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9E" w:rsidRPr="00FA3505" w:rsidRDefault="001B2C9E" w:rsidP="00F41DAE">
      <w:pPr>
        <w:jc w:val="center"/>
        <w:rPr>
          <w:b/>
          <w:color w:val="000000"/>
        </w:rPr>
      </w:pPr>
      <w:r w:rsidRPr="00FA3505">
        <w:rPr>
          <w:b/>
          <w:color w:val="000000"/>
        </w:rPr>
        <w:t>ХИМИЯ</w:t>
      </w:r>
    </w:p>
    <w:p w:rsidR="001B2C9E" w:rsidRPr="00FA3505" w:rsidRDefault="001B2C9E" w:rsidP="00F41DAE">
      <w:pPr>
        <w:jc w:val="center"/>
        <w:rPr>
          <w:color w:val="000000"/>
        </w:rPr>
      </w:pPr>
      <w:r w:rsidRPr="00FA3505">
        <w:rPr>
          <w:b/>
          <w:color w:val="000000"/>
        </w:rPr>
        <w:t xml:space="preserve"> 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/>
              <w:rPr>
                <w:i/>
                <w:color w:val="000000"/>
                <w:lang w:val="kk-KZ"/>
              </w:rPr>
            </w:pPr>
            <w:r w:rsidRPr="00FA3505">
              <w:rPr>
                <w:b/>
                <w:i/>
                <w:color w:val="000000"/>
                <w:lang w:val="kk-KZ"/>
              </w:rPr>
              <w:t>Нұсқау:</w:t>
            </w:r>
            <w:r w:rsidRPr="00FA3505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</w:rPr>
              <w:t xml:space="preserve"> 1.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Химиялық тепе-теңдіктің ығысу принципі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Ле Шателье-Браун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А.М.Бутлеров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С.Аррениус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Вант-Гофф 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М.И.Усанович </w:t>
            </w:r>
          </w:p>
        </w:tc>
      </w:tr>
      <w:tr w:rsidR="001B2C9E" w:rsidRPr="00AB53CE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 2. 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>CaC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 xml:space="preserve">3 </m:t>
                  </m:r>
                </m:sub>
              </m:sSub>
              <m:r>
                <w:rPr>
                  <w:rFonts w:ascii="Cambria Math" w:hAnsi="Cambria Math"/>
                  <w:color w:val="000000"/>
                  <w:lang w:val="kk-KZ"/>
                </w:rPr>
                <m:t>⇔Ca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(қ)</m:t>
                  </m:r>
                </m:sub>
              </m:sSub>
              <m:r>
                <w:rPr>
                  <w:rFonts w:ascii="Cambria Math" w:hAnsi="Cambria Math"/>
                  <w:color w:val="000000"/>
                  <w:lang w:val="kk-KZ"/>
                </w:rPr>
                <m:t>+С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kk-KZ"/>
                    </w:rPr>
                    <m:t>2(г)</m:t>
                  </m:r>
                </m:sub>
              </m:sSub>
              <m:r>
                <w:rPr>
                  <w:rFonts w:ascii="Cambria Math" w:hAnsi="Cambria Math"/>
                  <w:color w:val="000000"/>
                  <w:lang w:val="kk-KZ"/>
                </w:rPr>
                <m:t>-</m:t>
              </m:r>
            </m:oMath>
            <w:r w:rsidRPr="00F802E9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Q үрдісінің сипаты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айырылу және гетерогенді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қосылу және гомогенді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қайтымсыз және экзотермиялық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қосылу және эндотермиялық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802E9">
              <w:rPr>
                <w:color w:val="000000"/>
                <w:lang w:val="kk-KZ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гомогенді және қайтымсыз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 3.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Азотқа тән тотығу дәрежелері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-3, +1, +2, +3, +4, +5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-4, +2, +4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-1, +1, +3, +5, -4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-2, +4, +6, -4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+2, +3, +4, -4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3F4913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 4.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Жылу жә</w:t>
            </w:r>
            <w:r w:rsidR="003F4913">
              <w:rPr>
                <w:rFonts w:eastAsia="Times New Roman"/>
                <w:color w:val="000000"/>
                <w:lang w:val="kk-KZ" w:eastAsia="ru-RU"/>
              </w:rPr>
              <w:t>не жарық бөле жүретін реакция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526CD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эндотермиялық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526CD">
              <w:rPr>
                <w:color w:val="000000"/>
                <w:lang w:val="kk-KZ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жану реакциясы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526CD">
              <w:rPr>
                <w:color w:val="000000"/>
                <w:lang w:val="kk-KZ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орынбасу реакциясы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бейтараптану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қайтымды реакция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t xml:space="preserve"> 5.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2-метилпропанальдың изомері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бутаналь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пентаналь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пропаналь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диметилкетон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пентанол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spacing w:line="240" w:lineRule="atLeast"/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FA3505">
              <w:rPr>
                <w:color w:val="000000"/>
                <w:lang w:val="kk-KZ"/>
              </w:rPr>
              <w:t xml:space="preserve"> 6. </w:t>
            </w:r>
            <w:r w:rsidRPr="00F802E9">
              <w:rPr>
                <w:rFonts w:eastAsia="Times New Roman"/>
                <w:color w:val="000000"/>
                <w:lang w:val="kk-KZ"/>
              </w:rPr>
              <w:t>(CH</w:t>
            </w:r>
            <w:r w:rsidRPr="00F802E9">
              <w:rPr>
                <w:rFonts w:eastAsia="Times New Roman"/>
                <w:color w:val="000000"/>
                <w:vertAlign w:val="subscript"/>
                <w:lang w:val="kk-KZ"/>
              </w:rPr>
              <w:t>3</w:t>
            </w:r>
            <w:r w:rsidRPr="00F802E9">
              <w:rPr>
                <w:rFonts w:eastAsia="Times New Roman"/>
                <w:color w:val="000000"/>
                <w:lang w:val="kk-KZ"/>
              </w:rPr>
              <w:t>)</w:t>
            </w:r>
            <w:r w:rsidRPr="00F802E9">
              <w:rPr>
                <w:rFonts w:eastAsia="Times New Roman"/>
                <w:color w:val="000000"/>
                <w:vertAlign w:val="subscript"/>
                <w:lang w:val="kk-KZ"/>
              </w:rPr>
              <w:t>2</w:t>
            </w:r>
            <w:r w:rsidRPr="00F802E9">
              <w:rPr>
                <w:rFonts w:eastAsia="Times New Roman"/>
                <w:color w:val="000000"/>
                <w:lang w:val="kk-KZ"/>
              </w:rPr>
              <w:t>NH</w:t>
            </w:r>
            <w:r w:rsidRPr="00FA3505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/>
              </w:rPr>
              <w:t xml:space="preserve">аминсірке қышқылы </w:t>
            </w:r>
          </w:p>
          <w:p w:rsidR="001B2C9E" w:rsidRPr="00F802E9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/>
              </w:rPr>
            </w:pPr>
            <w:r w:rsidRPr="00F802E9">
              <w:rPr>
                <w:color w:val="000000"/>
                <w:lang w:val="kk-KZ"/>
              </w:rPr>
              <w:t xml:space="preserve">B) </w:t>
            </w:r>
            <w:r w:rsidRPr="00F802E9">
              <w:rPr>
                <w:rFonts w:eastAsia="Times New Roman"/>
                <w:color w:val="000000"/>
                <w:lang w:val="kk-KZ"/>
              </w:rPr>
              <w:t xml:space="preserve">нитробензол 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/>
              </w:rPr>
              <w:t xml:space="preserve">құмырсқа қышқылы 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</w:rPr>
            </w:pPr>
            <w:r w:rsidRPr="00FA3505">
              <w:rPr>
                <w:color w:val="000000"/>
              </w:rPr>
              <w:t xml:space="preserve">D) </w:t>
            </w:r>
            <w:proofErr w:type="spellStart"/>
            <w:r w:rsidRPr="00FA3505">
              <w:rPr>
                <w:rFonts w:eastAsia="Times New Roman"/>
                <w:color w:val="000000"/>
              </w:rPr>
              <w:t>нитрометан</w:t>
            </w:r>
            <w:proofErr w:type="spellEnd"/>
          </w:p>
          <w:p w:rsidR="001B2C9E" w:rsidRPr="00FA3505" w:rsidRDefault="001B2C9E" w:rsidP="00F41DAE">
            <w:pPr>
              <w:spacing w:line="240" w:lineRule="atLeast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proofErr w:type="spellStart"/>
            <w:r w:rsidRPr="00FA3505">
              <w:rPr>
                <w:rFonts w:eastAsia="Times New Roman"/>
                <w:color w:val="000000"/>
              </w:rPr>
              <w:t>диметиламин</w:t>
            </w:r>
            <w:proofErr w:type="spellEnd"/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 7.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Құрамында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24 электроны бар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бөлшектер</w:t>
            </w:r>
            <w:proofErr w:type="spellEnd"/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en-US" w:eastAsia="ru-RU"/>
              </w:rPr>
              <w:t>Co</w:t>
            </w:r>
            <w:r w:rsidRPr="00F802E9">
              <w:rPr>
                <w:rFonts w:eastAsia="Times New Roman"/>
                <w:color w:val="000000"/>
                <w:vertAlign w:val="superscript"/>
                <w:lang w:eastAsia="ru-RU"/>
              </w:rPr>
              <w:t>2+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eastAsia="ru-RU"/>
              </w:rPr>
              <w:t>Ғе</w:t>
            </w:r>
            <w:r w:rsidRPr="00F802E9">
              <w:rPr>
                <w:rFonts w:eastAsia="Times New Roman"/>
                <w:color w:val="000000"/>
                <w:vertAlign w:val="superscript"/>
                <w:lang w:eastAsia="ru-RU"/>
              </w:rPr>
              <w:t>3+</w:t>
            </w:r>
          </w:p>
          <w:p w:rsidR="001B2C9E" w:rsidRPr="005C144D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eastAsia="ru-RU"/>
              </w:rPr>
              <w:t>Со</w:t>
            </w:r>
            <w:r w:rsidR="005C144D" w:rsidRPr="005C144D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</w:p>
          <w:p w:rsidR="001B2C9E" w:rsidRPr="005C144D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proofErr w:type="spellStart"/>
            <w:r w:rsidRPr="00FA3505">
              <w:rPr>
                <w:rFonts w:eastAsia="Times New Roman"/>
                <w:color w:val="000000"/>
                <w:lang w:val="en-US" w:eastAsia="ru-RU"/>
              </w:rPr>
              <w:t>Mn</w:t>
            </w:r>
            <w:proofErr w:type="spellEnd"/>
            <w:r w:rsidR="005C144D" w:rsidRPr="005C144D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</w:p>
          <w:p w:rsidR="001B2C9E" w:rsidRPr="005C144D" w:rsidRDefault="001B2C9E" w:rsidP="003526CD">
            <w:pPr>
              <w:ind w:left="400"/>
              <w:rPr>
                <w:color w:val="000000"/>
                <w:lang w:val="kk-KZ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en-US" w:eastAsia="ru-RU"/>
              </w:rPr>
              <w:t>Cr</w:t>
            </w:r>
            <w:r w:rsidR="005C144D" w:rsidRPr="005C144D">
              <w:rPr>
                <w:rFonts w:eastAsia="Times New Roman"/>
                <w:color w:val="000000"/>
                <w:vertAlign w:val="superscript"/>
                <w:lang w:val="kk-KZ" w:eastAsia="ru-RU"/>
              </w:rPr>
              <w:t>0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0B704A" w:rsidRDefault="001B2C9E" w:rsidP="00F41DAE">
            <w:pPr>
              <w:autoSpaceDE w:val="0"/>
              <w:autoSpaceDN w:val="0"/>
              <w:adjustRightInd w:val="0"/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FA3505">
              <w:rPr>
                <w:color w:val="000000"/>
                <w:lang w:val="kk-KZ"/>
              </w:rPr>
              <w:t xml:space="preserve"> 8. </w:t>
            </w:r>
            <w:r w:rsidRPr="00FA3505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3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9pt;height:19pt" o:ole="">
                  <v:imagedata r:id="rId8" o:title=""/>
                </v:shape>
                <o:OLEObject Type="Embed" ProgID="Equation.3" ShapeID="_x0000_i1025" DrawAspect="Content" ObjectID="_1566890354" r:id="rId9"/>
              </w:object>
            </w:r>
            <w:r w:rsidRPr="000B704A">
              <w:rPr>
                <w:rFonts w:eastAsia="Times New Roman"/>
                <w:color w:val="000000"/>
                <w:lang w:val="kk-KZ" w:eastAsia="ru-RU"/>
              </w:rPr>
              <w:t xml:space="preserve"> химиялық реакциясындағы тотықтырғыштың тотығу дәрежесінің өзгерісі </w:t>
            </w:r>
          </w:p>
          <w:p w:rsidR="001B2C9E" w:rsidRPr="00FA3505" w:rsidRDefault="001B2C9E" w:rsidP="00F41DAE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position w:val="-6"/>
                <w:lang w:val="en-US"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1120" w:dyaOrig="300">
                <v:shape id="_x0000_i1026" type="#_x0000_t75" style="width:55.7pt;height:14.95pt" o:ole="">
                  <v:imagedata r:id="rId10" o:title=""/>
                </v:shape>
                <o:OLEObject Type="Embed" ProgID="Equation.3" ShapeID="_x0000_i1026" DrawAspect="Content" ObjectID="_1566890355" r:id="rId11"/>
              </w:object>
            </w:r>
          </w:p>
          <w:p w:rsidR="001B2C9E" w:rsidRPr="00FA3505" w:rsidRDefault="001B2C9E" w:rsidP="00F41DAE">
            <w:pPr>
              <w:autoSpaceDE w:val="0"/>
              <w:autoSpaceDN w:val="0"/>
              <w:adjustRightInd w:val="0"/>
              <w:ind w:left="400"/>
              <w:jc w:val="both"/>
              <w:rPr>
                <w:rFonts w:eastAsia="Times New Roman"/>
                <w:color w:val="000000"/>
                <w:position w:val="-6"/>
                <w:lang w:val="en-US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880" w:dyaOrig="300">
                <v:shape id="_x0000_i1027" type="#_x0000_t75" style="width:44.15pt;height:14.95pt" o:ole="">
                  <v:imagedata r:id="rId12" o:title=""/>
                </v:shape>
                <o:OLEObject Type="Embed" ProgID="Equation.3" ShapeID="_x0000_i1027" DrawAspect="Content" ObjectID="_1566890356" r:id="rId13"/>
              </w:object>
            </w:r>
          </w:p>
          <w:p w:rsidR="001B2C9E" w:rsidRPr="00FA3505" w:rsidRDefault="001B2C9E" w:rsidP="00F41DAE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position w:val="-6"/>
                <w:lang w:eastAsia="ru-RU"/>
              </w:rPr>
              <w:object w:dxaOrig="940" w:dyaOrig="300">
                <v:shape id="_x0000_i1028" type="#_x0000_t75" style="width:46.2pt;height:14.95pt" o:ole="">
                  <v:imagedata r:id="rId14" o:title=""/>
                </v:shape>
                <o:OLEObject Type="Embed" ProgID="Equation.3" ShapeID="_x0000_i1028" DrawAspect="Content" ObjectID="_1566890357" r:id="rId15"/>
              </w:object>
            </w:r>
          </w:p>
          <w:p w:rsidR="001B2C9E" w:rsidRPr="00FA3505" w:rsidRDefault="001B2C9E" w:rsidP="00F41DAE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position w:val="-6"/>
                <w:lang w:val="en-US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900" w:dyaOrig="300">
                <v:shape id="_x0000_i1029" type="#_x0000_t75" style="width:44.85pt;height:14.95pt" o:ole="">
                  <v:imagedata r:id="rId16" o:title=""/>
                </v:shape>
                <o:OLEObject Type="Embed" ProgID="Equation.3" ShapeID="_x0000_i1029" DrawAspect="Content" ObjectID="_1566890358" r:id="rId17"/>
              </w:object>
            </w:r>
          </w:p>
          <w:p w:rsidR="001B2C9E" w:rsidRPr="00FA3505" w:rsidRDefault="001B2C9E" w:rsidP="00F41DAE">
            <w:pPr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1120" w:dyaOrig="300">
                <v:shape id="_x0000_i1030" type="#_x0000_t75" style="width:55.7pt;height:14.95pt" o:ole="">
                  <v:imagedata r:id="rId18" o:title=""/>
                </v:shape>
                <o:OLEObject Type="Embed" ProgID="Equation.3" ShapeID="_x0000_i1030" DrawAspect="Content" ObjectID="_1566890359" r:id="rId19"/>
              </w:objec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 9.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Ерітіндіде концентрациялары бірдей Fe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Hg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Cu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 иондары бар. Электролизге ұшыратқанда иондардың тотықсыздану реттілігі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Fe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Hg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</w:t>
            </w:r>
            <w:r w:rsidRPr="00F802E9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Cu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Cu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Fe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Hg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Hg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Cu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Fe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Hg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Fe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Cu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Fe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Cu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, Hg</w:t>
            </w:r>
            <w:r w:rsidRPr="00FA3505">
              <w:rPr>
                <w:rFonts w:eastAsia="Times New Roman"/>
                <w:color w:val="000000"/>
                <w:vertAlign w:val="superscript"/>
                <w:lang w:val="kk-KZ" w:eastAsia="ru-RU"/>
              </w:rPr>
              <w:t>2+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t xml:space="preserve">10. </w:t>
            </w:r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Мыс (ІІ)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хлоридінің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гидролизі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 2-сатысындағы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толық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иондық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теңдеуіндегі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коэффициенттерінің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val="ru-MO" w:eastAsia="ru-RU"/>
              </w:rPr>
              <w:t>қосындысы</w:t>
            </w:r>
            <w:proofErr w:type="spellEnd"/>
            <w:r w:rsidRPr="00FA3505">
              <w:rPr>
                <w:rFonts w:eastAsia="Times New Roman"/>
                <w:color w:val="000000"/>
                <w:lang w:val="ru-MO" w:eastAsia="ru-RU"/>
              </w:rPr>
              <w:t>: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ru-MO"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ru-MO" w:eastAsia="ru-RU"/>
              </w:rPr>
              <w:t>5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ru-MO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ru-MO" w:eastAsia="ru-RU"/>
              </w:rPr>
              <w:t xml:space="preserve">7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ru-MO"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ru-MO" w:eastAsia="ru-RU"/>
              </w:rPr>
              <w:t>8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ru-MO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ru-MO" w:eastAsia="ru-RU"/>
              </w:rPr>
              <w:t>6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ru-MO" w:eastAsia="ru-RU"/>
              </w:rPr>
              <w:t>4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t xml:space="preserve">11.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Хромның барлық оксидтеріндегі хром атом сандарының қосындысы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2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4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1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5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3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t xml:space="preserve">12.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Лабораторияда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2,5 моль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бензолды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нитрлеу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арқылы</w:t>
            </w:r>
            <w:proofErr w:type="spellEnd"/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 290 г нитробензол алды, өнімнің шығымы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97</w:t>
            </w:r>
            <w:r w:rsidRPr="00FA3505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94</w:t>
            </w:r>
            <w:r w:rsidRPr="00FA3505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95</w:t>
            </w:r>
            <w:r w:rsidRPr="00FA3505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98</w:t>
            </w:r>
            <w:r w:rsidRPr="00FA3505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96</w:t>
            </w:r>
            <w:r w:rsidRPr="00FA3505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13.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Өзгерістегі  1-бромпропан</w:t>
            </w:r>
            <w:r w:rsidRPr="00FA350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340" w:dyaOrig="240">
                <v:shape id="_x0000_i1031" type="#_x0000_t75" style="width:17pt;height:12.25pt" o:ole="">
                  <v:imagedata r:id="rId20" o:title=""/>
                </v:shape>
                <o:OLEObject Type="Embed" ProgID="Equation.3" ShapeID="_x0000_i1031" DrawAspect="Content" ObjectID="_1566890360" r:id="rId21"/>
              </w:objec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X</w:t>
            </w:r>
            <w:r w:rsidRPr="00FA3505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340" w:dyaOrig="240">
                <v:shape id="_x0000_i1032" type="#_x0000_t75" style="width:17pt;height:12.25pt" o:ole="">
                  <v:imagedata r:id="rId22" o:title=""/>
                </v:shape>
                <o:OLEObject Type="Embed" ProgID="Equation.3" ShapeID="_x0000_i1032" DrawAspect="Content" ObjectID="_1566890361" r:id="rId23"/>
              </w:objec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  Y</w:t>
            </w:r>
            <w:r w:rsidRPr="00FA3505">
              <w:rPr>
                <w:rFonts w:eastAsia="Times New Roman"/>
                <w:color w:val="000000"/>
                <w:position w:val="-6"/>
                <w:lang w:val="en-US" w:eastAsia="ru-RU"/>
              </w:rPr>
              <w:object w:dxaOrig="340" w:dyaOrig="240">
                <v:shape id="_x0000_i1033" type="#_x0000_t75" style="width:17pt;height:12.25pt" o:ole="">
                  <v:imagedata r:id="rId22" o:title=""/>
                </v:shape>
                <o:OLEObject Type="Embed" ProgID="Equation.3" ShapeID="_x0000_i1033" DrawAspect="Content" ObjectID="_1566890362" r:id="rId24"/>
              </w:objec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 бензол  X және Y заттары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ацетилен, гексан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гексан, циклогексан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циклогексан, гексен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пропан, бутан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пропен, хлорбензол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spacing w:line="240" w:lineRule="atLeast"/>
              <w:ind w:left="400" w:hanging="400"/>
              <w:jc w:val="both"/>
              <w:rPr>
                <w:rFonts w:eastAsia="Calibri"/>
                <w:color w:val="000000"/>
                <w:szCs w:val="22"/>
              </w:rPr>
            </w:pPr>
            <w:r w:rsidRPr="00FA3505">
              <w:rPr>
                <w:color w:val="000000"/>
                <w:lang w:val="kk-KZ"/>
              </w:rPr>
              <w:t xml:space="preserve">14. </w:t>
            </w:r>
            <w:r w:rsidRPr="00FA3505">
              <w:rPr>
                <w:rFonts w:eastAsia="Times New Roman"/>
                <w:color w:val="000000"/>
              </w:rPr>
              <w:t xml:space="preserve">Барий </w:t>
            </w:r>
            <w:proofErr w:type="spellStart"/>
            <w:r w:rsidRPr="00FA3505">
              <w:rPr>
                <w:rFonts w:eastAsia="Times New Roman"/>
                <w:color w:val="000000"/>
              </w:rPr>
              <w:t>гидроксиді</w:t>
            </w:r>
            <w:proofErr w:type="spellEnd"/>
            <w:r w:rsidRPr="00FA3505">
              <w:rPr>
                <w:rFonts w:eastAsia="Times New Roman"/>
                <w:color w:val="000000"/>
                <w:lang w:val="kk-KZ"/>
              </w:rPr>
              <w:t xml:space="preserve">нің </w:t>
            </w:r>
            <w:r w:rsidRPr="00FA3505">
              <w:rPr>
                <w:rFonts w:eastAsia="Times New Roman"/>
                <w:color w:val="000000"/>
              </w:rPr>
              <w:t xml:space="preserve">300 мл 5М   </w:t>
            </w:r>
            <w:proofErr w:type="spellStart"/>
            <w:r w:rsidRPr="00FA3505">
              <w:rPr>
                <w:rFonts w:eastAsia="Times New Roman"/>
                <w:color w:val="000000"/>
              </w:rPr>
              <w:t>ерітіндісіндегі</w:t>
            </w:r>
            <w:proofErr w:type="spellEnd"/>
            <w:r w:rsidRPr="00FA350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</w:rPr>
              <w:t>сілтінің</w:t>
            </w:r>
            <w:proofErr w:type="spellEnd"/>
            <w:r w:rsidRPr="00FA3505">
              <w:rPr>
                <w:rFonts w:eastAsia="Times New Roman"/>
                <w:color w:val="000000"/>
              </w:rPr>
              <w:t xml:space="preserve">  </w:t>
            </w:r>
            <w:proofErr w:type="spellStart"/>
            <w:r w:rsidRPr="00FA3505">
              <w:rPr>
                <w:rFonts w:eastAsia="Times New Roman"/>
                <w:color w:val="000000"/>
              </w:rPr>
              <w:t>массасы</w:t>
            </w:r>
            <w:proofErr w:type="spellEnd"/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</w:rPr>
              <w:t>180,5 г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</w:rPr>
              <w:t>256,5 г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</w:rPr>
              <w:t>196,5 г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</w:rPr>
              <w:t>284,5 г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</w:rPr>
              <w:t>240,5 г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15.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Әрекеттесетін заттардың концентрацияларының уақытқа сай өзгерісі:</w:t>
            </w:r>
          </w:p>
          <w:p w:rsidR="000127C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A3505">
              <w:rPr>
                <w:color w:val="000000"/>
              </w:rPr>
              <w:t xml:space="preserve">A) </w:t>
            </w:r>
          </w:p>
          <w:p w:rsidR="001B2C9E" w:rsidRPr="00FA3505" w:rsidRDefault="000127C9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  </w:t>
            </w:r>
            <w:r w:rsidR="001B2C9E" w:rsidRPr="00FA350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7A374F8" wp14:editId="64CB33D8">
                      <wp:extent cx="1604010" cy="1240790"/>
                      <wp:effectExtent l="3810" t="0" r="1905" b="127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4010" cy="1240790"/>
                                <a:chOff x="1801" y="964"/>
                                <a:chExt cx="2526" cy="1954"/>
                              </a:xfrm>
                            </wpg:grpSpPr>
                            <wps:wsp>
                              <wps:cNvPr id="14" name="Line 3"/>
                              <wps:cNvCnPr/>
                              <wps:spPr bwMode="auto">
                                <a:xfrm flipV="1">
                                  <a:off x="2242" y="1144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>
                                  <a:off x="2242" y="2584"/>
                                  <a:ext cx="14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"/>
                              <wps:cNvCnPr/>
                              <wps:spPr bwMode="auto">
                                <a:xfrm flipV="1">
                                  <a:off x="2476" y="2044"/>
                                  <a:ext cx="111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1" y="964"/>
                                  <a:ext cx="540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7853E3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 w:rsidRPr="007853E3"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7" y="237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Default="00CA4D4D" w:rsidP="00F41DA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  <w:p w:rsidR="00CA4D4D" w:rsidRPr="0013613A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37" style="width:126.3pt;height:97.7pt;mso-position-horizontal-relative:char;mso-position-vertical-relative:line" coordorigin="1801,964" coordsize="2526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">
                      <v:line id="Line 3" o:spid="_x0000_s1038" style="position:absolute;flip:y;visibility:visible;mso-wrap-style:square" from="2242,1144" to="2243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    <v:stroke endarrow="block"/>
                      </v:line>
                      <v:line id="Line 4" o:spid="_x0000_s1039" style="position:absolute;visibility:visible;mso-wrap-style:square" from="2242,2584" to="3681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v:line id="Line 5" o:spid="_x0000_s1040" style="position:absolute;flip:y;visibility:visible;mso-wrap-style:square" from="2476,2044" to="3587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    <v:stroke endarrow="block"/>
                      </v:line>
                      <v:shape id="Text Box 6" o:spid="_x0000_s1041" type="#_x0000_t202" style="position:absolute;left:1801;top:964;width:54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CA4D4D" w:rsidRPr="007853E3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  <w:r w:rsidRPr="007853E3"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7" o:spid="_x0000_s1042" type="#_x0000_t202" style="position:absolute;left:3607;top:237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CA4D4D" w:rsidRDefault="00CA4D4D" w:rsidP="00F41DA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CA4D4D" w:rsidRPr="0013613A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1B2C9E" w:rsidRPr="00FA350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0127C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A3505">
              <w:rPr>
                <w:color w:val="000000"/>
              </w:rPr>
              <w:t>B)</w:t>
            </w:r>
          </w:p>
          <w:p w:rsidR="001B2C9E" w:rsidRPr="00FA3505" w:rsidRDefault="000127C9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  </w:t>
            </w:r>
            <w:r w:rsidR="001B2C9E" w:rsidRPr="00FA3505">
              <w:rPr>
                <w:color w:val="000000"/>
              </w:rPr>
              <w:t xml:space="preserve"> </w:t>
            </w:r>
            <w:r w:rsidR="001B2C9E" w:rsidRPr="00FA350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290D8EE" wp14:editId="69DF1F24">
                      <wp:extent cx="1943100" cy="1257300"/>
                      <wp:effectExtent l="3810" t="0" r="0" b="381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257300"/>
                                <a:chOff x="1701" y="964"/>
                                <a:chExt cx="3060" cy="1980"/>
                              </a:xfrm>
                            </wpg:grpSpPr>
                            <wps:wsp>
                              <wps:cNvPr id="20" name="AutoShape 9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701" y="1144"/>
                                  <a:ext cx="3060" cy="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0"/>
                              <wps:cNvCnPr/>
                              <wps:spPr bwMode="auto">
                                <a:xfrm flipV="1">
                                  <a:off x="2242" y="1144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1"/>
                              <wps:cNvCnPr/>
                              <wps:spPr bwMode="auto">
                                <a:xfrm>
                                  <a:off x="2242" y="2584"/>
                                  <a:ext cx="14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1" y="964"/>
                                  <a:ext cx="540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A72A50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CA4D4D" w:rsidRPr="00A72A50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7" y="237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Default="00CA4D4D" w:rsidP="00F41DA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  <w:p w:rsidR="00CA4D4D" w:rsidRPr="0013613A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2561" y="1684"/>
                                  <a:ext cx="720" cy="72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8" y="1271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43" style="width:153pt;height:99pt;mso-position-horizontal-relative:char;mso-position-vertical-relative:line" coordorigin="1701,964" coordsize="30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">
                      <v:rect id="AutoShape 9" o:spid="_x0000_s1044" style="position:absolute;left:1701;top:1144;width:30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      <o:lock v:ext="edit" aspectratio="t" text="t"/>
                      </v:rect>
                      <v:line id="Line 10" o:spid="_x0000_s1045" style="position:absolute;flip:y;visibility:visible;mso-wrap-style:square" from="2242,1144" to="2243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  <v:stroke endarrow="block"/>
                      </v:line>
                      <v:line id="Line 11" o:spid="_x0000_s1046" style="position:absolute;visibility:visible;mso-wrap-style:square" from="2242,2584" to="3681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<v:stroke endarrow="block"/>
                      </v:line>
                      <v:shape id="Text Box 12" o:spid="_x0000_s1047" type="#_x0000_t202" style="position:absolute;left:1841;top:964;width:54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CA4D4D" w:rsidRPr="00A72A50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CA4D4D" w:rsidRPr="00A72A50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48" type="#_x0000_t202" style="position:absolute;left:3587;top:237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CA4D4D" w:rsidRDefault="00CA4D4D" w:rsidP="00F41DA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CA4D4D" w:rsidRPr="0013613A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4" o:spid="_x0000_s1049" type="#_x0000_t34" style="position:absolute;left:2561;top:1684;width:720;height:72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8pPcQAAADbAAAADwAAAGRycy9kb3ducmV2LnhtbESPQYvCMBSE78L+h/AWvIimCspSjeKu&#10;KygIslUEb4/mbVtsXkoTbf33RhA8DjPzDTNbtKYUN6pdYVnBcBCBIE6tLjhTcDys+18gnEfWWFom&#10;BXdysJh/dGYYa9vwH90Sn4kAYRejgtz7KpbSpTkZdANbEQfv39YGfZB1JnWNTYCbUo6iaCINFhwW&#10;cqzoJ6f0klyNArk8X7ab/arnKrNbNd+T4ek3WSvV/WyXUxCeWv8Ov9obrWA0hueX8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yk9xAAAANsAAAAPAAAAAAAAAAAA&#10;AAAAAKECAABkcnMvZG93bnJldi54bWxQSwUGAAAAAAQABAD5AAAAkgMAAAAA&#10;">
                        <v:stroke endarrow="block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" o:spid="_x0000_s1050" type="#_x0000_t32" style="position:absolute;left:2528;top:127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  <w:r w:rsidR="001B2C9E" w:rsidRPr="00FA350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0127C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A3505">
              <w:rPr>
                <w:color w:val="000000"/>
              </w:rPr>
              <w:t>C)</w:t>
            </w:r>
          </w:p>
          <w:p w:rsidR="001B2C9E" w:rsidRPr="00FA3505" w:rsidRDefault="000127C9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   </w:t>
            </w:r>
            <w:r w:rsidR="001B2C9E" w:rsidRPr="00FA3505">
              <w:rPr>
                <w:color w:val="000000"/>
              </w:rPr>
              <w:t xml:space="preserve"> </w:t>
            </w:r>
            <w:r w:rsidR="001B2C9E" w:rsidRPr="00FA350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FBA8B82" wp14:editId="2286D57E">
                      <wp:extent cx="1943100" cy="1381125"/>
                      <wp:effectExtent l="3810" t="0" r="0" b="381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381125"/>
                                <a:chOff x="4423" y="7254"/>
                                <a:chExt cx="3060" cy="2175"/>
                              </a:xfrm>
                            </wpg:grpSpPr>
                            <wps:wsp>
                              <wps:cNvPr id="28" name="AutoShape 17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4423" y="7411"/>
                                  <a:ext cx="3060" cy="2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8"/>
                              <wps:cNvCnPr/>
                              <wps:spPr bwMode="auto">
                                <a:xfrm flipV="1">
                                  <a:off x="4964" y="7411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9"/>
                              <wps:cNvCnPr/>
                              <wps:spPr bwMode="auto">
                                <a:xfrm>
                                  <a:off x="4964" y="8851"/>
                                  <a:ext cx="14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61" y="7254"/>
                                  <a:ext cx="922" cy="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A72A50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CA4D4D" w:rsidRPr="00A72A50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9" y="8645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Default="00CA4D4D" w:rsidP="00F41DA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  <w:p w:rsidR="00CA4D4D" w:rsidRPr="0013613A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2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5203" y="7838"/>
                                  <a:ext cx="900" cy="90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" o:spid="_x0000_s1051" style="width:153pt;height:108.75pt;mso-position-horizontal-relative:char;mso-position-vertical-relative:line" coordorigin="4423,7254" coordsize="306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">
                      <v:rect id="AutoShape 17" o:spid="_x0000_s1052" style="position:absolute;left:4423;top:7411;width:3060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      <o:lock v:ext="edit" aspectratio="t" text="t"/>
                      </v:rect>
                      <v:line id="Line 18" o:spid="_x0000_s1053" style="position:absolute;flip:y;visibility:visible;mso-wrap-style:square" from="4964,7411" to="4965,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      <v:stroke endarrow="block"/>
                      </v:line>
                      <v:line id="Line 19" o:spid="_x0000_s1054" style="position:absolute;visibility:visible;mso-wrap-style:square" from="4964,8851" to="6403,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20" o:spid="_x0000_s1055" type="#_x0000_t202" style="position:absolute;left:4561;top:7254;width:922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CA4D4D" w:rsidRPr="00A72A50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CA4D4D" w:rsidRPr="00A72A50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56" type="#_x0000_t202" style="position:absolute;left:6349;top:864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CA4D4D" w:rsidRDefault="00CA4D4D" w:rsidP="00F41DA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CA4D4D" w:rsidRPr="0013613A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2" o:spid="_x0000_s1057" type="#_x0000_t38" style="position:absolute;left:5203;top:7838;width:900;height:90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yr8YAAADbAAAADwAAAGRycy9kb3ducmV2LnhtbESP0WrCQBRE34X+w3ILvtWNWkuNrlKU&#10;UgUfjPoB1+xtNm32bshuTfTru4WCj8PMnGHmy85W4kKNLx0rGA4SEMS50yUXCk7H96dXED4ga6wc&#10;k4IreVguHnpzTLVrOaPLIRQiQtinqMCEUKdS+tyQRT9wNXH0Pl1jMUTZFFI32Ea4reQoSV6kxZLj&#10;gsGaVoby78OPVdDus8l5e55uth+T4XPdmZtf776U6j92bzMQgbpwD/+3N1rBeAx/X+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Z8q/GAAAA2wAAAA8AAAAAAAAA&#10;AAAAAAAAoQIAAGRycy9kb3ducmV2LnhtbFBLBQYAAAAABAAEAPkAAACUAwAAAAA=&#10;" adj="10800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  <w:r w:rsidR="001B2C9E" w:rsidRPr="00FA350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0127C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A3505">
              <w:rPr>
                <w:color w:val="000000"/>
              </w:rPr>
              <w:t>D)</w:t>
            </w:r>
          </w:p>
          <w:p w:rsidR="001B2C9E" w:rsidRPr="00FA3505" w:rsidRDefault="000127C9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   </w:t>
            </w:r>
            <w:r w:rsidR="001B2C9E" w:rsidRPr="00FA3505">
              <w:rPr>
                <w:color w:val="000000"/>
              </w:rPr>
              <w:t xml:space="preserve"> </w:t>
            </w:r>
            <w:r w:rsidR="001B2C9E" w:rsidRPr="00FA350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9B8FF64" wp14:editId="392A7725">
                      <wp:extent cx="1943100" cy="1441450"/>
                      <wp:effectExtent l="3810" t="0" r="0" b="63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441450"/>
                                <a:chOff x="1701" y="964"/>
                                <a:chExt cx="3060" cy="2270"/>
                              </a:xfrm>
                            </wpg:grpSpPr>
                            <wps:wsp>
                              <wps:cNvPr id="35" name="AutoShape 24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701" y="1144"/>
                                  <a:ext cx="3060" cy="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25"/>
                              <wps:cNvCnPr/>
                              <wps:spPr bwMode="auto">
                                <a:xfrm flipV="1">
                                  <a:off x="2242" y="1144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6"/>
                              <wps:cNvCnPr/>
                              <wps:spPr bwMode="auto">
                                <a:xfrm>
                                  <a:off x="2242" y="2584"/>
                                  <a:ext cx="14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1" y="964"/>
                                  <a:ext cx="540" cy="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0C4639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 w:rsidRPr="000C4639"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CA4D4D" w:rsidRPr="000C4639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1" y="1664"/>
                                  <a:ext cx="1259" cy="716"/>
                                </a:xfrm>
                                <a:prstGeom prst="bentConnector3">
                                  <a:avLst>
                                    <a:gd name="adj1" fmla="val 4995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1" y="2344"/>
                                  <a:ext cx="540" cy="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0C4639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  <w:p w:rsidR="00CA4D4D" w:rsidRPr="000C4639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" o:spid="_x0000_s1058" style="width:153pt;height:113.5pt;mso-position-horizontal-relative:char;mso-position-vertical-relative:line" coordorigin="1701,964" coordsize="306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">
                      <v:rect id="AutoShape 24" o:spid="_x0000_s1059" style="position:absolute;left:1701;top:1144;width:30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>
                        <o:lock v:ext="edit" aspectratio="t" text="t"/>
                      </v:rect>
                      <v:line id="Line 25" o:spid="_x0000_s1060" style="position:absolute;flip:y;visibility:visible;mso-wrap-style:square" from="2242,1144" to="2243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      <v:stroke endarrow="block"/>
                      </v:line>
                      <v:line id="Line 26" o:spid="_x0000_s1061" style="position:absolute;visibility:visible;mso-wrap-style:square" from="2242,2584" to="3681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  <v:stroke endarrow="block"/>
                      </v:line>
                      <v:shape id="Text Box 27" o:spid="_x0000_s1062" type="#_x0000_t202" style="position:absolute;left:1821;top:964;width:540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CA4D4D" w:rsidRPr="000C4639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  <w:r w:rsidRPr="000C4639"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CA4D4D" w:rsidRPr="000C4639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 id="AutoShape 28" o:spid="_x0000_s1063" type="#_x0000_t34" style="position:absolute;left:2321;top:1664;width:1259;height:71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GV1cIAAADbAAAADwAAAGRycy9kb3ducmV2LnhtbESP3YrCMBSE7wXfIRzBO039QbRrlHVB&#10;EO/W+gCH5tiUbU66Tba2Pr0RhL0cZuYbZrvvbCVaanzpWMFsmoAgzp0uuVBwzY6TNQgfkDVWjklB&#10;Tx72u+Fgi6l2d/6m9hIKESHsU1RgQqhTKX1uyKKfupo4ejfXWAxRNoXUDd4j3FZyniQrabHkuGCw&#10;pi9D+c/lzyqw69/liWTbd+fK9avH7HDLlkap8aj7/AARqAv/4Xf7pBUsNvD6En+A3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GV1cIAAADbAAAADwAAAAAAAAAAAAAA&#10;AAChAgAAZHJzL2Rvd25yZXYueG1sUEsFBgAAAAAEAAQA+QAAAJADAAAAAA==&#10;" adj="10791">
                        <v:stroke startarrow="block" endarrow="block"/>
                      </v:shape>
                      <v:shape id="Text Box 29" o:spid="_x0000_s1064" type="#_x0000_t202" style="position:absolute;left:3601;top:2344;width:540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CA4D4D" w:rsidRPr="000C4639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CA4D4D" w:rsidRPr="000C4639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1B2C9E" w:rsidRPr="00FA350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0127C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A3505">
              <w:rPr>
                <w:color w:val="000000"/>
              </w:rPr>
              <w:t>E)</w:t>
            </w:r>
          </w:p>
          <w:p w:rsidR="001B2C9E" w:rsidRPr="00FA3505" w:rsidRDefault="000127C9" w:rsidP="00F41DAE">
            <w:pPr>
              <w:ind w:left="40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    </w:t>
            </w:r>
            <w:r w:rsidR="001B2C9E" w:rsidRPr="00FA3505">
              <w:rPr>
                <w:color w:val="000000"/>
              </w:rPr>
              <w:t xml:space="preserve"> </w:t>
            </w:r>
            <w:r w:rsidR="001B2C9E" w:rsidRPr="00FA3505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D299BC9" wp14:editId="304A4397">
                      <wp:extent cx="3149600" cy="1221740"/>
                      <wp:effectExtent l="0" t="0" r="0" b="0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9600" cy="1221740"/>
                                <a:chOff x="1841" y="994"/>
                                <a:chExt cx="4960" cy="1924"/>
                              </a:xfrm>
                            </wpg:grpSpPr>
                            <wps:wsp>
                              <wps:cNvPr id="42" name="Line 3"/>
                              <wps:cNvCnPr/>
                              <wps:spPr bwMode="auto">
                                <a:xfrm flipV="1">
                                  <a:off x="2242" y="1144"/>
                                  <a:ext cx="1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"/>
                              <wps:cNvCnPr/>
                              <wps:spPr bwMode="auto">
                                <a:xfrm>
                                  <a:off x="2242" y="2584"/>
                                  <a:ext cx="14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5"/>
                              <wps:cNvCnPr/>
                              <wps:spPr bwMode="auto">
                                <a:xfrm flipV="1">
                                  <a:off x="2421" y="1504"/>
                                  <a:ext cx="108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41" y="994"/>
                                  <a:ext cx="720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92104C" w:rsidRDefault="00CA4D4D" w:rsidP="00F41DA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92104C"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CA4D4D" w:rsidRPr="007853E3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7" y="237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92104C" w:rsidRDefault="00CA4D4D" w:rsidP="00F41DA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92104C"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  <w:p w:rsidR="00CA4D4D" w:rsidRPr="0013613A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1" y="994"/>
                                  <a:ext cx="2340" cy="1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4D4D" w:rsidRPr="0092104C" w:rsidRDefault="00CA4D4D" w:rsidP="00F41DAE">
                                    <w:r>
                                      <w:rPr>
                                        <w:lang w:val="kk-KZ"/>
                                      </w:rPr>
                                      <w:t>С-концентрация (моль/л)</w:t>
                                    </w:r>
                                  </w:p>
                                  <w:p w:rsidR="00CA4D4D" w:rsidRPr="0092104C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 w:rsidRPr="0092104C"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r w:rsidRPr="0092104C">
                                      <w:rPr>
                                        <w:lang w:val="kk-KZ"/>
                                      </w:rPr>
                                      <w:t xml:space="preserve"> – </w:t>
                                    </w:r>
                                    <w:proofErr w:type="gramStart"/>
                                    <w:r w:rsidRPr="0092104C">
                                      <w:rPr>
                                        <w:lang w:val="kk-KZ"/>
                                      </w:rPr>
                                      <w:t>уақыт</w:t>
                                    </w:r>
                                    <w:proofErr w:type="gramEnd"/>
                                    <w:r w:rsidRPr="0092104C">
                                      <w:rPr>
                                        <w:lang w:val="kk-KZ"/>
                                      </w:rPr>
                                      <w:t xml:space="preserve"> (сек)</w:t>
                                    </w:r>
                                  </w:p>
                                  <w:p w:rsidR="00CA4D4D" w:rsidRPr="007853E3" w:rsidRDefault="00CA4D4D" w:rsidP="00F41DAE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" o:spid="_x0000_s1065" style="width:248pt;height:96.2pt;mso-position-horizontal-relative:char;mso-position-vertical-relative:line" coordorigin="1841,994" coordsize="4960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">
                      <v:line id="Line 3" o:spid="_x0000_s1066" style="position:absolute;flip:y;visibility:visible;mso-wrap-style:square" from="2242,1144" to="2243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      <v:stroke endarrow="block"/>
                      </v:line>
                      <v:line id="Line 4" o:spid="_x0000_s1067" style="position:absolute;visibility:visible;mso-wrap-style:square" from="2242,2584" to="3681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    <v:stroke endarrow="block"/>
                      </v:line>
                      <v:line id="Line 5" o:spid="_x0000_s1068" style="position:absolute;flip:y;visibility:visible;mso-wrap-style:square" from="2421,1504" to="3501,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    <v:stroke endarrow="block"/>
                      </v:line>
                      <v:shape id="Text Box 6" o:spid="_x0000_s1069" type="#_x0000_t202" style="position:absolute;left:1841;top:994;width:72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CA4D4D" w:rsidRPr="0092104C" w:rsidRDefault="00CA4D4D" w:rsidP="00F41DAE">
                              <w:pPr>
                                <w:rPr>
                                  <w:lang w:val="en-US"/>
                                </w:rPr>
                              </w:pPr>
                              <w:r w:rsidRPr="0092104C"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CA4D4D" w:rsidRPr="007853E3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70" type="#_x0000_t202" style="position:absolute;left:3587;top:237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CA4D4D" w:rsidRPr="0092104C" w:rsidRDefault="00CA4D4D" w:rsidP="00F41DA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 w:rsidRPr="0092104C"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CA4D4D" w:rsidRPr="0013613A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71" type="#_x0000_t202" style="position:absolute;left:4461;top:994;width:2340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CA4D4D" w:rsidRPr="0092104C" w:rsidRDefault="00CA4D4D" w:rsidP="00F41DAE">
                              <w:r>
                                <w:rPr>
                                  <w:lang w:val="kk-KZ"/>
                                </w:rPr>
                                <w:t>С-концентрация (моль/л)</w:t>
                              </w:r>
                            </w:p>
                            <w:p w:rsidR="00CA4D4D" w:rsidRPr="0092104C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  <w:r w:rsidRPr="0092104C">
                                <w:rPr>
                                  <w:lang w:val="en-US"/>
                                </w:rPr>
                                <w:t>t</w:t>
                              </w:r>
                              <w:r w:rsidRPr="0092104C">
                                <w:rPr>
                                  <w:lang w:val="kk-KZ"/>
                                </w:rPr>
                                <w:t xml:space="preserve"> – </w:t>
                              </w:r>
                              <w:proofErr w:type="gramStart"/>
                              <w:r w:rsidRPr="0092104C">
                                <w:rPr>
                                  <w:lang w:val="kk-KZ"/>
                                </w:rPr>
                                <w:t>уақыт</w:t>
                              </w:r>
                              <w:proofErr w:type="gramEnd"/>
                              <w:r w:rsidRPr="0092104C">
                                <w:rPr>
                                  <w:lang w:val="kk-KZ"/>
                                </w:rPr>
                                <w:t xml:space="preserve"> (сек)</w:t>
                              </w:r>
                            </w:p>
                            <w:p w:rsidR="00CA4D4D" w:rsidRPr="007853E3" w:rsidRDefault="00CA4D4D" w:rsidP="00F41DAE">
                              <w:pPr>
                                <w:rPr>
                                  <w:lang w:val="kk-KZ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2C9E" w:rsidRPr="00E67C8A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16.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Беті қарайған мыс бұйымдарды спирт ерітіндісіне салғанда «мыс бұйымымыз</w:t>
            </w:r>
            <w:r w:rsidR="00E67C8A">
              <w:rPr>
                <w:rFonts w:eastAsia="Times New Roman"/>
                <w:color w:val="000000"/>
                <w:lang w:val="kk-KZ" w:eastAsia="ru-RU"/>
              </w:rPr>
              <w:t>» жарқырап шыға келеді. Химиялық процесс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оттегі бөлінеді</w:t>
            </w:r>
          </w:p>
          <w:p w:rsidR="001B2C9E" w:rsidRPr="00FA3505" w:rsidRDefault="00E67C8A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  <w:lang w:val="kk-KZ"/>
              </w:rPr>
              <w:t xml:space="preserve">B) </w:t>
            </w:r>
            <w:r w:rsidR="001B2C9E" w:rsidRPr="00FA3505">
              <w:rPr>
                <w:rFonts w:eastAsia="Times New Roman"/>
                <w:color w:val="000000"/>
                <w:lang w:val="kk-KZ" w:eastAsia="ru-RU"/>
              </w:rPr>
              <w:t>оны таза металға дейін тотықсыздандырады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мыс тұнбаға түседі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газ бөлінеді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802E9">
              <w:rPr>
                <w:color w:val="000000"/>
                <w:lang w:val="kk-KZ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оны таза металға дейін тотықтырады</w:t>
            </w:r>
          </w:p>
        </w:tc>
      </w:tr>
      <w:tr w:rsidR="001B2C9E" w:rsidRPr="00AB53CE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17.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Тотығу</w:t>
            </w:r>
            <w:r w:rsidRPr="00F802E9">
              <w:rPr>
                <w:rFonts w:eastAsia="Times New Roman"/>
                <w:color w:val="000000"/>
                <w:lang w:val="kk-KZ" w:eastAsia="ru-RU"/>
              </w:rPr>
              <w:t>-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тотықсыздану процесі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күкірт қышқылының суды тартуы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күміс бұйымдарының ауада қараюы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ізбестасты күйдіргенде газдың бөлінуі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kk-KZ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ауадағы оттектің озонға айналуы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802E9">
              <w:rPr>
                <w:color w:val="000000"/>
                <w:lang w:val="kk-KZ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сөнбеген ізбестің сөндірілген ізбеске айналуы</w:t>
            </w:r>
          </w:p>
        </w:tc>
      </w:tr>
      <w:tr w:rsidR="001B2C9E" w:rsidRPr="00FA3505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18.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Өзгеріс схемасындағы Х және Y-ке сәйкес заттар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rFonts w:eastAsia="Times New Roman"/>
                <w:color w:val="000000"/>
                <w:position w:val="-12"/>
                <w:lang w:val="en-US" w:eastAsia="ru-RU"/>
              </w:rPr>
              <w:object w:dxaOrig="6500" w:dyaOrig="560">
                <v:shape id="_x0000_i1034" type="#_x0000_t75" style="width:324.7pt;height:27.85pt" o:ole="">
                  <v:imagedata r:id="rId25" o:title=""/>
                </v:shape>
                <o:OLEObject Type="Embed" ProgID="Equation.3" ShapeID="_x0000_i1034" DrawAspect="Content" ObjectID="_1566890363" r:id="rId26"/>
              </w:objec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position w:val="-12"/>
                <w:lang w:eastAsia="ru-RU"/>
              </w:rPr>
              <w:object w:dxaOrig="1480" w:dyaOrig="380">
                <v:shape id="_x0000_i1035" type="#_x0000_t75" style="width:74.05pt;height:19pt" o:ole="">
                  <v:imagedata r:id="rId27" o:title=""/>
                </v:shape>
                <o:OLEObject Type="Embed" ProgID="Equation.3" ShapeID="_x0000_i1035" DrawAspect="Content" ObjectID="_1566890364" r:id="rId28"/>
              </w:object>
            </w:r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440" w:dyaOrig="380">
                <v:shape id="_x0000_i1036" type="#_x0000_t75" style="width:1in;height:19pt" o:ole="">
                  <v:imagedata r:id="rId29" o:title=""/>
                </v:shape>
                <o:OLEObject Type="Embed" ProgID="Equation.3" ShapeID="_x0000_i1036" DrawAspect="Content" ObjectID="_1566890365" r:id="rId30"/>
              </w:objec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position w:val="-12"/>
                <w:lang w:eastAsia="ru-RU"/>
              </w:rPr>
              <w:object w:dxaOrig="1560" w:dyaOrig="380">
                <v:shape id="_x0000_i1037" type="#_x0000_t75" style="width:78.1pt;height:19pt" o:ole="">
                  <v:imagedata r:id="rId31" o:title=""/>
                </v:shape>
                <o:OLEObject Type="Embed" ProgID="Equation.3" ShapeID="_x0000_i1037" DrawAspect="Content" ObjectID="_1566890366" r:id="rId32"/>
              </w:object>
            </w:r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position w:val="-12"/>
                <w:lang w:eastAsia="ru-RU"/>
              </w:rPr>
              <w:object w:dxaOrig="1420" w:dyaOrig="380">
                <v:shape id="_x0000_i1038" type="#_x0000_t75" style="width:71.3pt;height:19pt" o:ole="">
                  <v:imagedata r:id="rId33" o:title=""/>
                </v:shape>
                <o:OLEObject Type="Embed" ProgID="Equation.3" ShapeID="_x0000_i1038" DrawAspect="Content" ObjectID="_1566890367" r:id="rId34"/>
              </w:object>
            </w:r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position w:val="-12"/>
                <w:lang w:eastAsia="ru-RU"/>
              </w:rPr>
              <w:object w:dxaOrig="1340" w:dyaOrig="380">
                <v:shape id="_x0000_i1039" type="#_x0000_t75" style="width:67.25pt;height:19pt" o:ole="">
                  <v:imagedata r:id="rId35" o:title=""/>
                </v:shape>
                <o:OLEObject Type="Embed" ProgID="Equation.3" ShapeID="_x0000_i1039" DrawAspect="Content" ObjectID="_1566890368" r:id="rId36"/>
              </w:object>
            </w:r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1B2C9E" w:rsidRPr="00AB53CE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A3505">
              <w:rPr>
                <w:color w:val="000000"/>
                <w:lang w:val="kk-KZ"/>
              </w:rPr>
              <w:t xml:space="preserve">19.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Ауа бойынша тығыздығы 2,41-ге тең массасы 140 г алкен толық жанғанда  түзілетін көмірқышқыл газының (қ.ж.) көлемі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336 л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448 л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224 л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672 л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en-US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112 л</w:t>
            </w:r>
          </w:p>
        </w:tc>
      </w:tr>
      <w:tr w:rsidR="001B2C9E" w:rsidRPr="00AB53CE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802E9" w:rsidRDefault="001B2C9E" w:rsidP="00F41DAE">
            <w:pPr>
              <w:ind w:left="400" w:hanging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FA3505">
              <w:rPr>
                <w:color w:val="000000"/>
                <w:lang w:val="kk-KZ"/>
              </w:rPr>
              <w:t xml:space="preserve">20.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Кальций гидроксидінің артық мөлшері 10,7 г аммоний хлоридімен әрекеттескенде, теориялық мүмкіндікпен салыстырғандағы шығымы 75 % болса, бөлінетін аммиактың (қ.ж) көлемі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5,66 л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3,56 л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4,26 л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3,36 л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en-US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2,24 л</w:t>
            </w:r>
          </w:p>
        </w:tc>
      </w:tr>
      <w:tr w:rsidR="001B2C9E" w:rsidRPr="00AB53CE" w:rsidTr="00F41DAE">
        <w:trPr>
          <w:cantSplit/>
        </w:trPr>
        <w:tc>
          <w:tcPr>
            <w:tcW w:w="10138" w:type="dxa"/>
            <w:shd w:val="clear" w:color="auto" w:fill="auto"/>
          </w:tcPr>
          <w:p w:rsidR="001B2C9E" w:rsidRPr="00FA3505" w:rsidRDefault="001B2C9E" w:rsidP="00F41DAE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1B2C9E" w:rsidRPr="00F802E9" w:rsidRDefault="001B2C9E" w:rsidP="00F41DAE">
      <w:pPr>
        <w:ind w:left="400"/>
        <w:rPr>
          <w:color w:val="000000"/>
          <w:lang w:val="en-US"/>
        </w:rPr>
      </w:pPr>
    </w:p>
    <w:p w:rsidR="001B2C9E" w:rsidRPr="00F802E9" w:rsidRDefault="001B2C9E" w:rsidP="00F41DAE">
      <w:pPr>
        <w:ind w:left="400"/>
        <w:rPr>
          <w:color w:val="000000"/>
          <w:lang w:val="en-US"/>
        </w:rPr>
      </w:pPr>
      <w:r w:rsidRPr="00F802E9">
        <w:rPr>
          <w:color w:val="000000"/>
          <w:lang w:val="en-US"/>
        </w:rPr>
        <w:br w:type="page"/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B2C9E" w:rsidRPr="00AB53CE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802E9" w:rsidRDefault="001B2C9E" w:rsidP="00F41DAE">
            <w:pPr>
              <w:ind w:left="400"/>
              <w:rPr>
                <w:color w:val="000000"/>
                <w:lang w:val="en-US"/>
              </w:rPr>
            </w:pP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/>
              <w:rPr>
                <w:i/>
                <w:color w:val="000000"/>
                <w:lang w:val="en-US"/>
              </w:rPr>
            </w:pPr>
            <w:r w:rsidRPr="00FA3505">
              <w:rPr>
                <w:b/>
                <w:i/>
                <w:color w:val="000000"/>
                <w:lang w:val="kk-KZ"/>
              </w:rPr>
              <w:t>Нұсқау:</w:t>
            </w:r>
            <w:r w:rsidRPr="00FA3505">
              <w:rPr>
                <w:i/>
                <w:color w:val="000000"/>
                <w:lang w:val="kk-KZ"/>
              </w:rPr>
              <w:t xml:space="preserve"> «Сізге бір немесе бірнеше дұрыс жауабы бар тест тапсырмасы беріледі».</w:t>
            </w:r>
          </w:p>
          <w:p w:rsidR="001B2C9E" w:rsidRPr="00FA3505" w:rsidRDefault="001B2C9E" w:rsidP="00F41DAE">
            <w:pPr>
              <w:spacing w:line="240" w:lineRule="atLeast"/>
              <w:ind w:left="400" w:hanging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21.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Күшті электролиттер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880" w:dyaOrig="380">
                <v:shape id="_x0000_i1040" type="#_x0000_t75" style="width:44.15pt;height:19pt" o:ole="">
                  <v:imagedata r:id="rId37" o:title=""/>
                </v:shape>
                <o:OLEObject Type="Embed" ProgID="Equation.3" ShapeID="_x0000_i1040" DrawAspect="Content" ObjectID="_1566890369" r:id="rId38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1400" w:dyaOrig="380">
                <v:shape id="_x0000_i1041" type="#_x0000_t75" style="width:69.95pt;height:19pt" o:ole="">
                  <v:imagedata r:id="rId39" o:title=""/>
                </v:shape>
                <o:OLEObject Type="Embed" ProgID="Equation.3" ShapeID="_x0000_i1041" DrawAspect="Content" ObjectID="_1566890370" r:id="rId40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6"/>
                <w:lang w:val="kk-KZ" w:eastAsia="zh-CN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SimSun"/>
                <w:color w:val="000000"/>
                <w:position w:val="-6"/>
                <w:lang w:val="kk-KZ" w:eastAsia="zh-CN"/>
              </w:rPr>
              <w:object w:dxaOrig="720" w:dyaOrig="300">
                <v:shape id="_x0000_i1042" type="#_x0000_t75" style="width:36.7pt;height:14.95pt" o:ole="">
                  <v:imagedata r:id="rId41" o:title=""/>
                </v:shape>
                <o:OLEObject Type="Embed" ProgID="Equation.3" ShapeID="_x0000_i1042" DrawAspect="Content" ObjectID="_1566890371" r:id="rId42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859" w:dyaOrig="380">
                <v:shape id="_x0000_i1043" type="#_x0000_t75" style="width:42.8pt;height:19pt" o:ole="">
                  <v:imagedata r:id="rId43" o:title=""/>
                </v:shape>
                <o:OLEObject Type="Embed" ProgID="Equation.3" ShapeID="_x0000_i1043" DrawAspect="Content" ObjectID="_1566890372" r:id="rId44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880" w:dyaOrig="380">
                <v:shape id="_x0000_i1044" type="#_x0000_t75" style="width:44.15pt;height:19pt" o:ole="">
                  <v:imagedata r:id="rId45" o:title=""/>
                </v:shape>
                <o:OLEObject Type="Embed" ProgID="Equation.3" ShapeID="_x0000_i1044" DrawAspect="Content" ObjectID="_1566890373" r:id="rId46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1080" w:dyaOrig="380">
                <v:shape id="_x0000_i1045" type="#_x0000_t75" style="width:54.35pt;height:19pt" o:ole="">
                  <v:imagedata r:id="rId47" o:title=""/>
                </v:shape>
                <o:OLEObject Type="Embed" ProgID="Equation.3" ShapeID="_x0000_i1045" DrawAspect="Content" ObjectID="_1566890374" r:id="rId48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6"/>
                <w:lang w:val="en-US" w:eastAsia="zh-CN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SimSun"/>
                <w:color w:val="000000"/>
                <w:position w:val="-6"/>
                <w:lang w:val="en-US" w:eastAsia="zh-CN"/>
              </w:rPr>
              <w:object w:dxaOrig="700" w:dyaOrig="300">
                <v:shape id="_x0000_i1046" type="#_x0000_t75" style="width:34.65pt;height:14.95pt" o:ole="">
                  <v:imagedata r:id="rId49" o:title=""/>
                </v:shape>
                <o:OLEObject Type="Embed" ProgID="Equation.3" ShapeID="_x0000_i1046" DrawAspect="Content" ObjectID="_1566890375" r:id="rId50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580" w:dyaOrig="380">
                <v:shape id="_x0000_i1047" type="#_x0000_t75" style="width:29.2pt;height:19pt" o:ole="">
                  <v:imagedata r:id="rId51" o:title=""/>
                </v:shape>
                <o:OLEObject Type="Embed" ProgID="Equation.3" ShapeID="_x0000_i1047" DrawAspect="Content" ObjectID="_1566890376" r:id="rId52"/>
              </w:objec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22.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Реакциясының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жылдамдығына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әрекеттесуші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заттардың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жанасу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бетінің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ауданы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әсер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ететін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теңдеу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(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лер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)</w:t>
            </w:r>
            <w:r w:rsidRPr="00FA3505">
              <w:rPr>
                <w:rFonts w:eastAsia="Calibri"/>
                <w:color w:val="000000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Cl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2HCl</w:t>
            </w:r>
          </w:p>
          <w:p w:rsidR="001B2C9E" w:rsidRPr="00FA3505" w:rsidRDefault="001B2C9E" w:rsidP="00F41DAE">
            <w:pPr>
              <w:tabs>
                <w:tab w:val="left" w:pos="9030"/>
              </w:tabs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CH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4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+ 2O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CO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+ 2H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O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ab/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CaCO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3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HCl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CaCl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 xml:space="preserve">2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+ CO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O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SO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Cl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SO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Cl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2CO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2CO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F) </w:t>
            </w:r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>C + O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CO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G)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Fe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3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4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+ 4CO = 3Fe + 4CO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N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+ 3H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= 2NH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3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spacing w:line="240" w:lineRule="atLeast"/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23.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Фосфордың периодтық жүйедегі орны,</w:t>
            </w:r>
            <w:r w:rsidRPr="00FA3505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атом құрылысы,</w:t>
            </w:r>
            <w:r w:rsidRPr="00FA3505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сипаттамасы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position w:val="-12"/>
                <w:lang w:val="kk-KZ" w:eastAsia="zh-CN"/>
              </w:rPr>
              <w:object w:dxaOrig="2100" w:dyaOrig="440">
                <v:shape id="_x0000_i1048" type="#_x0000_t75" style="width:104.6pt;height:22.4pt" o:ole="">
                  <v:imagedata r:id="rId53" o:title=""/>
                </v:shape>
                <o:OLEObject Type="Embed" ProgID="Equation.3" ShapeID="_x0000_i1048" DrawAspect="Content" ObjectID="_1566890377" r:id="rId54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бейметалл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ІІ период,</w:t>
            </w:r>
            <w:r w:rsidRPr="00FA3505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қосымша топша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ІІ және І валентті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zh-CN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d</w:t>
            </w:r>
            <w:r w:rsidRPr="00FA3505">
              <w:rPr>
                <w:rFonts w:eastAsia="Times New Roman"/>
                <w:color w:val="000000"/>
                <w:lang w:eastAsia="zh-CN"/>
              </w:rPr>
              <w:t xml:space="preserve"> - элемент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нағыз металл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V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 xml:space="preserve"> топ,</w:t>
            </w:r>
            <w:r w:rsidRPr="00FA3505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ІІІ период,</w:t>
            </w:r>
            <w:r w:rsidRPr="00FA3505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негізгі топша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s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 xml:space="preserve"> </w:t>
            </w:r>
            <w:r w:rsidRPr="00FA3505">
              <w:rPr>
                <w:rFonts w:eastAsia="Times New Roman"/>
                <w:color w:val="000000"/>
                <w:lang w:eastAsia="zh-CN"/>
              </w:rPr>
              <w:t>-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 xml:space="preserve"> элемент</w:t>
            </w:r>
          </w:p>
        </w:tc>
      </w:tr>
      <w:tr w:rsidR="001B2C9E" w:rsidRPr="00E67C8A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 w:hanging="400"/>
              <w:contextualSpacing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24.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Фосфордың аллотропиялық түр өзгерістері</w:t>
            </w:r>
          </w:p>
          <w:p w:rsidR="001B2C9E" w:rsidRPr="003526CD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eastAsia="zh-CN"/>
              </w:rPr>
            </w:pPr>
            <w:r w:rsidRPr="00FA3505">
              <w:rPr>
                <w:color w:val="000000"/>
              </w:rPr>
              <w:t xml:space="preserve">A)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ақ </w:t>
            </w:r>
          </w:p>
          <w:p w:rsidR="001B2C9E" w:rsidRPr="003526CD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eastAsia="zh-CN"/>
              </w:rPr>
            </w:pPr>
            <w:r w:rsidRPr="00FA3505">
              <w:rPr>
                <w:color w:val="000000"/>
              </w:rPr>
              <w:t xml:space="preserve">B)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сары </w:t>
            </w:r>
          </w:p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C)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көк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 xml:space="preserve"> </w:t>
            </w:r>
          </w:p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zh-CN"/>
              </w:rPr>
            </w:pPr>
            <w:r w:rsidRPr="00F802E9">
              <w:rPr>
                <w:color w:val="000000"/>
                <w:lang w:val="kk-KZ"/>
              </w:rPr>
              <w:t xml:space="preserve">D)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қызыл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 xml:space="preserve"> </w:t>
            </w:r>
          </w:p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zh-CN"/>
              </w:rPr>
            </w:pPr>
            <w:r w:rsidRPr="00F802E9">
              <w:rPr>
                <w:color w:val="000000"/>
                <w:lang w:val="kk-KZ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көкшіл</w:t>
            </w:r>
          </w:p>
          <w:p w:rsidR="001B2C9E" w:rsidRPr="003526CD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zh-CN"/>
              </w:rPr>
            </w:pPr>
            <w:r w:rsidRPr="00F802E9">
              <w:rPr>
                <w:color w:val="000000"/>
                <w:lang w:val="kk-KZ"/>
              </w:rPr>
              <w:t xml:space="preserve">F)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қоңыр </w:t>
            </w:r>
          </w:p>
          <w:p w:rsidR="001B2C9E" w:rsidRPr="003526CD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zh-CN"/>
              </w:rPr>
            </w:pPr>
            <w:r w:rsidRPr="00F802E9">
              <w:rPr>
                <w:color w:val="000000"/>
                <w:lang w:val="kk-KZ"/>
              </w:rPr>
              <w:t xml:space="preserve">G)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сұр </w:t>
            </w:r>
          </w:p>
          <w:p w:rsidR="001B2C9E" w:rsidRPr="00E67C8A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color w:val="000000"/>
                <w:lang w:val="en-US"/>
              </w:rPr>
            </w:pPr>
            <w:r w:rsidRPr="00F802E9">
              <w:rPr>
                <w:color w:val="000000"/>
                <w:lang w:val="kk-KZ"/>
              </w:rPr>
              <w:t xml:space="preserve">H) </w:t>
            </w:r>
            <w:r w:rsidR="00E67C8A">
              <w:rPr>
                <w:rFonts w:eastAsia="Times New Roman"/>
                <w:color w:val="000000"/>
                <w:lang w:val="kk-KZ" w:eastAsia="zh-CN"/>
              </w:rPr>
              <w:t xml:space="preserve">қара 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25.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ДНК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құрамында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болмайтын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заттар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аденин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рибоза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фосфор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дезоксирибоза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гуанин</w:t>
            </w:r>
          </w:p>
          <w:p w:rsidR="001B2C9E" w:rsidRPr="00FA3505" w:rsidRDefault="001B2C9E" w:rsidP="00F41DAE">
            <w:pPr>
              <w:tabs>
                <w:tab w:val="left" w:pos="9030"/>
              </w:tabs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F)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урацил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G)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цитозин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тимин</w:t>
            </w:r>
            <w:proofErr w:type="spellEnd"/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26.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Жоғарғы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молекулалы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қосылыстарды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алудың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негізгі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әдіс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(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тер</w:t>
            </w:r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)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і</w:t>
            </w:r>
          </w:p>
          <w:p w:rsidR="001B2C9E" w:rsidRPr="00FA3505" w:rsidRDefault="001B2C9E" w:rsidP="00F41DAE">
            <w:pPr>
              <w:tabs>
                <w:tab w:val="left" w:pos="9030"/>
              </w:tabs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поликонденсациялану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ab/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орынбасу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қосылу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гидрлену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E)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эфирлену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F)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полимерлену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G)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айырылу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тотығу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реакциясы</w:t>
            </w:r>
            <w:proofErr w:type="spellEnd"/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27.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Ковалентті полюссіз байланысы бар</w: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SimSun"/>
                <w:color w:val="000000"/>
                <w:position w:val="-6"/>
                <w:lang w:val="kk-KZ" w:eastAsia="zh-CN"/>
              </w:rPr>
              <w:object w:dxaOrig="195" w:dyaOrig="300">
                <v:shape id="_x0000_i1049" type="#_x0000_t75" style="width:9.5pt;height:14.95pt" o:ole="">
                  <v:imagedata r:id="rId55" o:title=""/>
                </v:shape>
                <o:OLEObject Type="Embed" ProgID="Equation.3" ShapeID="_x0000_i1049" DrawAspect="Content" ObjectID="_1566890378" r:id="rId56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және </w:t>
            </w:r>
            <w:r w:rsidRPr="00FA3505">
              <w:rPr>
                <w:rFonts w:eastAsia="SimSun"/>
                <w:color w:val="000000"/>
                <w:position w:val="-6"/>
                <w:lang w:val="kk-KZ" w:eastAsia="zh-CN"/>
              </w:rPr>
              <w:object w:dxaOrig="420" w:dyaOrig="300">
                <v:shape id="_x0000_i1050" type="#_x0000_t75" style="width:21.05pt;height:14.95pt" o:ole="">
                  <v:imagedata r:id="rId57" o:title=""/>
                </v:shape>
                <o:OLEObject Type="Embed" ProgID="Equation.3" ShapeID="_x0000_i1050" DrawAspect="Content" ObjectID="_1566890379" r:id="rId58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B131CB">
              <w:rPr>
                <w:color w:val="000000"/>
                <w:lang w:val="kk-KZ"/>
              </w:rPr>
              <w:t xml:space="preserve">B)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465" w:dyaOrig="375">
                <v:shape id="_x0000_i1051" type="#_x0000_t75" style="width:23.1pt;height:19pt" o:ole="">
                  <v:imagedata r:id="rId59" o:title=""/>
                </v:shape>
                <o:OLEObject Type="Embed" ProgID="Equation.3" ShapeID="_x0000_i1051" DrawAspect="Content" ObjectID="_1566890380" r:id="rId60"/>
              </w:object>
            </w:r>
            <w:r w:rsidRPr="00FA3505">
              <w:rPr>
                <w:rFonts w:eastAsia="SimSun"/>
                <w:color w:val="000000"/>
                <w:vertAlign w:val="subscript"/>
                <w:lang w:val="kk-KZ" w:eastAsia="zh-CN"/>
              </w:rPr>
              <w:t xml:space="preserve"> </w: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және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585" w:dyaOrig="375">
                <v:shape id="_x0000_i1052" type="#_x0000_t75" style="width:29.2pt;height:19pt" o:ole="">
                  <v:imagedata r:id="rId61" o:title=""/>
                </v:shape>
                <o:OLEObject Type="Embed" ProgID="Equation.3" ShapeID="_x0000_i1052" DrawAspect="Content" ObjectID="_1566890381" r:id="rId62"/>
              </w:objec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B131CB">
              <w:rPr>
                <w:color w:val="000000"/>
                <w:lang w:val="kk-KZ"/>
              </w:rPr>
              <w:t xml:space="preserve">C)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465" w:dyaOrig="375">
                <v:shape id="_x0000_i1053" type="#_x0000_t75" style="width:23.1pt;height:19pt" o:ole="">
                  <v:imagedata r:id="rId63" o:title=""/>
                </v:shape>
                <o:OLEObject Type="Embed" ProgID="Equation.3" ShapeID="_x0000_i1053" DrawAspect="Content" ObjectID="_1566890382" r:id="rId64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және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315" w:dyaOrig="375">
                <v:shape id="_x0000_i1054" type="#_x0000_t75" style="width:15.6pt;height:19pt" o:ole="">
                  <v:imagedata r:id="rId65" o:title=""/>
                </v:shape>
                <o:OLEObject Type="Embed" ProgID="Equation.3" ShapeID="_x0000_i1054" DrawAspect="Content" ObjectID="_1566890383" r:id="rId66"/>
              </w:objec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0B704A">
              <w:rPr>
                <w:color w:val="000000"/>
                <w:lang w:val="kk-KZ"/>
              </w:rPr>
              <w:t xml:space="preserve">D)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480" w:dyaOrig="360">
                <v:shape id="_x0000_i1055" type="#_x0000_t75" style="width:23.75pt;height:18.35pt" o:ole="">
                  <v:imagedata r:id="rId67" o:title=""/>
                </v:shape>
                <o:OLEObject Type="Embed" ProgID="Equation.3" ShapeID="_x0000_i1055" DrawAspect="Content" ObjectID="_1566890384" r:id="rId68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және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315" w:dyaOrig="375">
                <v:shape id="_x0000_i1056" type="#_x0000_t75" style="width:15.6pt;height:19pt" o:ole="">
                  <v:imagedata r:id="rId69" o:title=""/>
                </v:shape>
                <o:OLEObject Type="Embed" ProgID="Equation.3" ShapeID="_x0000_i1056" DrawAspect="Content" ObjectID="_1566890385" r:id="rId70"/>
              </w:objec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position w:val="-6"/>
                <w:lang w:val="kk-KZ" w:eastAsia="zh-CN"/>
              </w:rPr>
            </w:pPr>
            <w:r w:rsidRPr="000B704A">
              <w:rPr>
                <w:color w:val="000000"/>
                <w:lang w:val="kk-KZ"/>
              </w:rPr>
              <w:t xml:space="preserve">E) </w:t>
            </w:r>
            <w:r w:rsidRPr="00FA3505">
              <w:rPr>
                <w:rFonts w:eastAsia="SimSun"/>
                <w:color w:val="000000"/>
                <w:position w:val="-6"/>
                <w:lang w:val="kk-KZ" w:eastAsia="zh-CN"/>
              </w:rPr>
              <w:object w:dxaOrig="405" w:dyaOrig="300">
                <v:shape id="_x0000_i1057" type="#_x0000_t75" style="width:20.4pt;height:14.95pt" o:ole="">
                  <v:imagedata r:id="rId71" o:title=""/>
                </v:shape>
                <o:OLEObject Type="Embed" ProgID="Equation.3" ShapeID="_x0000_i1057" DrawAspect="Content" ObjectID="_1566890386" r:id="rId72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және </w:t>
            </w:r>
            <w:r w:rsidRPr="00FA3505">
              <w:rPr>
                <w:rFonts w:eastAsia="SimSun"/>
                <w:color w:val="000000"/>
                <w:position w:val="-6"/>
                <w:lang w:val="kk-KZ" w:eastAsia="zh-CN"/>
              </w:rPr>
              <w:object w:dxaOrig="300" w:dyaOrig="300">
                <v:shape id="_x0000_i1058" type="#_x0000_t75" style="width:14.95pt;height:14.95pt" o:ole="">
                  <v:imagedata r:id="rId73" o:title=""/>
                </v:shape>
                <o:OLEObject Type="Embed" ProgID="Equation.3" ShapeID="_x0000_i1058" DrawAspect="Content" ObjectID="_1566890387" r:id="rId74"/>
              </w:objec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position w:val="-6"/>
                <w:lang w:val="kk-KZ" w:eastAsia="zh-CN"/>
              </w:rPr>
            </w:pPr>
            <w:r w:rsidRPr="000B704A">
              <w:rPr>
                <w:color w:val="000000"/>
                <w:lang w:val="kk-KZ"/>
              </w:rPr>
              <w:t xml:space="preserve">F)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480" w:dyaOrig="360">
                <v:shape id="_x0000_i1059" type="#_x0000_t75" style="width:23.75pt;height:18.35pt" o:ole="">
                  <v:imagedata r:id="rId75" o:title=""/>
                </v:shape>
                <o:OLEObject Type="Embed" ProgID="Equation.3" ShapeID="_x0000_i1059" DrawAspect="Content" ObjectID="_1566890388" r:id="rId76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және  </w:t>
            </w:r>
            <w:r w:rsidRPr="00FA3505">
              <w:rPr>
                <w:rFonts w:eastAsia="SimSun"/>
                <w:color w:val="000000"/>
                <w:position w:val="-6"/>
                <w:lang w:val="kk-KZ" w:eastAsia="zh-CN"/>
              </w:rPr>
              <w:object w:dxaOrig="405" w:dyaOrig="300">
                <v:shape id="_x0000_i1060" type="#_x0000_t75" style="width:20.4pt;height:14.95pt" o:ole="">
                  <v:imagedata r:id="rId77" o:title=""/>
                </v:shape>
                <o:OLEObject Type="Embed" ProgID="Equation.3" ShapeID="_x0000_i1060" DrawAspect="Content" ObjectID="_1566890389" r:id="rId78"/>
              </w:object>
            </w:r>
          </w:p>
          <w:p w:rsidR="001B2C9E" w:rsidRPr="00FA3505" w:rsidRDefault="001B2C9E" w:rsidP="00F41DAE">
            <w:pPr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B131CB">
              <w:rPr>
                <w:color w:val="000000"/>
                <w:lang w:val="kk-KZ"/>
              </w:rPr>
              <w:t xml:space="preserve">G)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585" w:dyaOrig="375">
                <v:shape id="_x0000_i1061" type="#_x0000_t75" style="width:29.2pt;height:19pt" o:ole="">
                  <v:imagedata r:id="rId79" o:title=""/>
                </v:shape>
                <o:OLEObject Type="Embed" ProgID="Equation.3" ShapeID="_x0000_i1061" DrawAspect="Content" ObjectID="_1566890390" r:id="rId80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 және 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615" w:dyaOrig="375">
                <v:shape id="_x0000_i1062" type="#_x0000_t75" style="width:30.55pt;height:19pt" o:ole="">
                  <v:imagedata r:id="rId81" o:title=""/>
                </v:shape>
                <o:OLEObject Type="Embed" ProgID="Equation.3" ShapeID="_x0000_i1062" DrawAspect="Content" ObjectID="_1566890391" r:id="rId82"/>
              </w:objec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405" w:dyaOrig="375">
                <v:shape id="_x0000_i1063" type="#_x0000_t75" style="width:20.4pt;height:19pt" o:ole="">
                  <v:imagedata r:id="rId83" o:title=""/>
                </v:shape>
                <o:OLEObject Type="Embed" ProgID="Equation.3" ShapeID="_x0000_i1063" DrawAspect="Content" ObjectID="_1566890392" r:id="rId84"/>
              </w:objec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және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315" w:dyaOrig="375">
                <v:shape id="_x0000_i1064" type="#_x0000_t75" style="width:15.6pt;height:19pt" o:ole="">
                  <v:imagedata r:id="rId85" o:title=""/>
                </v:shape>
                <o:OLEObject Type="Embed" ProgID="Equation.3" ShapeID="_x0000_i1064" DrawAspect="Content" ObjectID="_1566890393" r:id="rId86"/>
              </w:objec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contextualSpacing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28. </w:t>
            </w:r>
            <w:r w:rsidRPr="00FA3505">
              <w:rPr>
                <w:rFonts w:eastAsia="SimSun"/>
                <w:color w:val="000000"/>
                <w:lang w:val="kk-KZ" w:eastAsia="ru-RU"/>
              </w:rPr>
              <w:t xml:space="preserve">Диссоцациялану дәрежесі 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260" w:dyaOrig="240">
                <v:shape id="_x0000_i1065" type="#_x0000_t75" style="width:12.9pt;height:12.25pt" o:ole="">
                  <v:imagedata r:id="rId87" o:title=""/>
                </v:shape>
                <o:OLEObject Type="Embed" ProgID="Equation.3" ShapeID="_x0000_i1065" DrawAspect="Content" ObjectID="_1566890394" r:id="rId88"/>
              </w:object>
            </w:r>
            <w:r w:rsidRPr="00FA3505">
              <w:rPr>
                <w:rFonts w:eastAsia="SimSun"/>
                <w:color w:val="000000"/>
                <w:lang w:val="kk-KZ" w:eastAsia="ru-RU"/>
              </w:rPr>
              <w:t xml:space="preserve"> </w:t>
            </w:r>
            <w:r w:rsidRPr="00FA3505">
              <w:rPr>
                <w:rFonts w:eastAsia="SimSun" w:hint="eastAsia"/>
                <w:color w:val="000000"/>
                <w:lang w:val="kk-KZ" w:eastAsia="ru-RU"/>
              </w:rPr>
              <w:t>＜</w:t>
            </w:r>
            <w:r w:rsidRPr="00FA3505">
              <w:rPr>
                <w:rFonts w:eastAsia="SimSun"/>
                <w:color w:val="000000"/>
                <w:lang w:val="kk-KZ" w:eastAsia="ru-RU"/>
              </w:rPr>
              <w:t xml:space="preserve"> 3% , 3%</w:t>
            </w:r>
            <w:r w:rsidRPr="00FA3505">
              <w:rPr>
                <w:rFonts w:eastAsia="SimSun" w:hint="eastAsia"/>
                <w:color w:val="000000"/>
                <w:lang w:val="kk-KZ" w:eastAsia="ru-RU"/>
              </w:rPr>
              <w:t>＜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260" w:dyaOrig="240">
                <v:shape id="_x0000_i1066" type="#_x0000_t75" style="width:12.9pt;height:12.25pt" o:ole="">
                  <v:imagedata r:id="rId89" o:title=""/>
                </v:shape>
                <o:OLEObject Type="Embed" ProgID="Equation.3" ShapeID="_x0000_i1066" DrawAspect="Content" ObjectID="_1566890395" r:id="rId90"/>
              </w:object>
            </w:r>
            <w:r w:rsidRPr="00FA3505">
              <w:rPr>
                <w:rFonts w:eastAsia="SimSun" w:hint="eastAsia"/>
                <w:color w:val="000000"/>
                <w:lang w:val="kk-KZ" w:eastAsia="ru-RU"/>
              </w:rPr>
              <w:t>＜</w:t>
            </w:r>
            <w:r w:rsidRPr="00FA3505">
              <w:rPr>
                <w:rFonts w:eastAsia="SimSun"/>
                <w:color w:val="000000"/>
                <w:lang w:val="kk-KZ" w:eastAsia="ru-RU"/>
              </w:rPr>
              <w:t xml:space="preserve">30% , 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260" w:dyaOrig="240">
                <v:shape id="_x0000_i1067" type="#_x0000_t75" style="width:12.9pt;height:12.25pt" o:ole="">
                  <v:imagedata r:id="rId89" o:title=""/>
                </v:shape>
                <o:OLEObject Type="Embed" ProgID="Equation.3" ShapeID="_x0000_i1067" DrawAspect="Content" ObjectID="_1566890396" r:id="rId91"/>
              </w:object>
            </w:r>
            <w:r w:rsidRPr="00FA3505">
              <w:rPr>
                <w:rFonts w:eastAsia="SimSun" w:hint="eastAsia"/>
                <w:color w:val="000000"/>
                <w:lang w:val="kk-KZ" w:eastAsia="ru-RU"/>
              </w:rPr>
              <w:t>＞</w:t>
            </w:r>
            <w:r w:rsidRPr="00FA3505">
              <w:rPr>
                <w:rFonts w:eastAsia="SimSun"/>
                <w:color w:val="000000"/>
                <w:lang w:val="kk-KZ" w:eastAsia="ru-RU"/>
              </w:rPr>
              <w:t>30%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күшті электролиттер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SimSun"/>
                <w:color w:val="000000"/>
                <w:lang w:val="kk-KZ" w:eastAsia="zh-CN"/>
              </w:rPr>
              <w:t xml:space="preserve">анион 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SimSun"/>
                <w:color w:val="000000"/>
                <w:lang w:val="kk-KZ" w:eastAsia="zh-CN"/>
              </w:rPr>
              <w:t>әлсіз электролиттер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бейэлектролиттер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орташа электролиттер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катион</w:t>
            </w:r>
          </w:p>
          <w:p w:rsidR="001B2C9E" w:rsidRPr="00FA3505" w:rsidRDefault="001B2C9E" w:rsidP="00F41DAE">
            <w:pPr>
              <w:ind w:left="400"/>
              <w:contextualSpacing/>
              <w:rPr>
                <w:rFonts w:eastAsia="SimSun"/>
                <w:color w:val="000000"/>
                <w:lang w:val="kk-KZ" w:eastAsia="zh-CN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SimSun"/>
                <w:color w:val="000000"/>
                <w:lang w:val="kk-KZ" w:eastAsia="zh-CN"/>
              </w:rPr>
              <w:t>сулы электролиттер</w:t>
            </w:r>
          </w:p>
          <w:p w:rsidR="001B2C9E" w:rsidRPr="00FA3505" w:rsidRDefault="001B2C9E" w:rsidP="00F41DAE">
            <w:pPr>
              <w:ind w:left="400"/>
              <w:contextualSpacing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SimSun"/>
                <w:color w:val="000000"/>
                <w:lang w:eastAsia="zh-CN"/>
              </w:rPr>
              <w:t>ион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spacing w:line="240" w:lineRule="atLeast"/>
              <w:ind w:left="400" w:hanging="400"/>
              <w:jc w:val="both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29.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Термиялық ыдырағанда бос металл түзілетін қосылыс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en-US" w:eastAsia="zh-CN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H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g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(NO</w:t>
            </w:r>
            <w:r w:rsidRPr="00FA3505">
              <w:rPr>
                <w:rFonts w:eastAsia="Times New Roman"/>
                <w:color w:val="000000"/>
                <w:vertAlign w:val="subscript"/>
                <w:lang w:val="en-US" w:eastAsia="zh-CN"/>
              </w:rPr>
              <w:t>3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)</w:t>
            </w:r>
            <w:r w:rsidRPr="00FA3505">
              <w:rPr>
                <w:rFonts w:eastAsia="Times New Roman"/>
                <w:color w:val="000000"/>
                <w:vertAlign w:val="subscript"/>
                <w:lang w:val="en-US" w:eastAsia="zh-CN"/>
              </w:rPr>
              <w:t>2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en-US" w:eastAsia="zh-CN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proofErr w:type="spellStart"/>
            <w:r w:rsidRPr="00FA3505">
              <w:rPr>
                <w:rFonts w:eastAsia="Times New Roman"/>
                <w:color w:val="000000"/>
                <w:lang w:val="en-US" w:eastAsia="zh-CN"/>
              </w:rPr>
              <w:t>Ca</w:t>
            </w:r>
            <w:proofErr w:type="spellEnd"/>
            <w:r w:rsidRPr="00FA3505">
              <w:rPr>
                <w:rFonts w:eastAsia="Times New Roman"/>
                <w:color w:val="000000"/>
                <w:lang w:val="en-US" w:eastAsia="zh-CN"/>
              </w:rPr>
              <w:t>(NO</w:t>
            </w:r>
            <w:r w:rsidRPr="00FA3505">
              <w:rPr>
                <w:rFonts w:eastAsia="Times New Roman"/>
                <w:color w:val="000000"/>
                <w:vertAlign w:val="subscript"/>
                <w:lang w:val="en-US" w:eastAsia="zh-CN"/>
              </w:rPr>
              <w:t>3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)</w:t>
            </w:r>
            <w:r w:rsidRPr="00FA3505">
              <w:rPr>
                <w:rFonts w:eastAsia="Times New Roman"/>
                <w:color w:val="000000"/>
                <w:vertAlign w:val="subscript"/>
                <w:lang w:val="en-US" w:eastAsia="zh-CN"/>
              </w:rPr>
              <w:t>2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kk-KZ" w:eastAsia="zh-CN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КNO</w:t>
            </w:r>
            <w:r w:rsidRPr="00FA3505">
              <w:rPr>
                <w:rFonts w:eastAsia="Times New Roman"/>
                <w:color w:val="000000"/>
                <w:vertAlign w:val="subscript"/>
                <w:lang w:val="kk-KZ" w:eastAsia="zh-CN"/>
              </w:rPr>
              <w:t>3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kk-KZ" w:eastAsia="zh-CN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AgNO</w:t>
            </w:r>
            <w:r w:rsidRPr="00FA3505">
              <w:rPr>
                <w:rFonts w:eastAsia="Times New Roman"/>
                <w:color w:val="000000"/>
                <w:vertAlign w:val="subscript"/>
                <w:lang w:val="kk-KZ" w:eastAsia="zh-CN"/>
              </w:rPr>
              <w:t>3</w:t>
            </w:r>
          </w:p>
          <w:p w:rsidR="001B2C9E" w:rsidRPr="00F802E9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en-US" w:eastAsia="zh-CN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Cu</w:t>
            </w:r>
            <w:r w:rsidRPr="00F802E9">
              <w:rPr>
                <w:rFonts w:eastAsia="Times New Roman"/>
                <w:color w:val="000000"/>
                <w:lang w:val="en-US" w:eastAsia="zh-CN"/>
              </w:rPr>
              <w:t>(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NO</w:t>
            </w:r>
            <w:r w:rsidRPr="00F802E9">
              <w:rPr>
                <w:rFonts w:eastAsia="Times New Roman"/>
                <w:color w:val="000000"/>
                <w:vertAlign w:val="subscript"/>
                <w:lang w:val="en-US" w:eastAsia="zh-CN"/>
              </w:rPr>
              <w:t>3</w:t>
            </w:r>
            <w:r w:rsidRPr="00F802E9">
              <w:rPr>
                <w:rFonts w:eastAsia="Times New Roman"/>
                <w:color w:val="000000"/>
                <w:lang w:val="en-US" w:eastAsia="zh-CN"/>
              </w:rPr>
              <w:t>)</w:t>
            </w:r>
            <w:r w:rsidRPr="00F802E9">
              <w:rPr>
                <w:rFonts w:eastAsia="Times New Roman"/>
                <w:color w:val="000000"/>
                <w:vertAlign w:val="subscript"/>
                <w:lang w:val="en-US" w:eastAsia="zh-CN"/>
              </w:rPr>
              <w:t>2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kk-KZ" w:eastAsia="zh-CN"/>
              </w:rPr>
            </w:pPr>
            <w:r w:rsidRPr="00F802E9">
              <w:rPr>
                <w:color w:val="000000"/>
                <w:lang w:val="en-US"/>
              </w:rPr>
              <w:t xml:space="preserve">F) 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Mg(NO</w:t>
            </w:r>
            <w:r w:rsidRPr="00FA3505">
              <w:rPr>
                <w:rFonts w:eastAsia="Times New Roman"/>
                <w:color w:val="000000"/>
                <w:vertAlign w:val="subscript"/>
                <w:lang w:val="kk-KZ" w:eastAsia="zh-CN"/>
              </w:rPr>
              <w:t>3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)</w:t>
            </w:r>
            <w:r w:rsidRPr="00FA3505">
              <w:rPr>
                <w:rFonts w:eastAsia="Times New Roman"/>
                <w:color w:val="000000"/>
                <w:vertAlign w:val="subscript"/>
                <w:lang w:val="kk-KZ" w:eastAsia="zh-CN"/>
              </w:rPr>
              <w:t>2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vertAlign w:val="subscript"/>
                <w:lang w:val="en-US" w:eastAsia="zh-CN"/>
              </w:rPr>
            </w:pPr>
            <w:r w:rsidRPr="00F802E9">
              <w:rPr>
                <w:color w:val="000000"/>
                <w:lang w:val="en-US"/>
              </w:rPr>
              <w:t xml:space="preserve">G)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Al(NO</w:t>
            </w:r>
            <w:r w:rsidRPr="00FA3505">
              <w:rPr>
                <w:rFonts w:eastAsia="Times New Roman"/>
                <w:color w:val="000000"/>
                <w:vertAlign w:val="subscript"/>
                <w:lang w:val="en-US" w:eastAsia="zh-CN"/>
              </w:rPr>
              <w:t>3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)</w:t>
            </w:r>
            <w:r w:rsidRPr="00FA3505">
              <w:rPr>
                <w:rFonts w:eastAsia="Times New Roman"/>
                <w:color w:val="000000"/>
                <w:vertAlign w:val="subscript"/>
                <w:lang w:val="en-US" w:eastAsia="zh-CN"/>
              </w:rPr>
              <w:t>3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lang w:val="en-US" w:eastAsia="zh-CN"/>
              </w:rPr>
              <w:t>Na</w:t>
            </w:r>
            <w:r w:rsidRPr="00FA3505">
              <w:rPr>
                <w:rFonts w:eastAsia="Times New Roman"/>
                <w:color w:val="000000"/>
                <w:lang w:val="kk-KZ" w:eastAsia="zh-CN"/>
              </w:rPr>
              <w:t>NO</w:t>
            </w:r>
            <w:r w:rsidRPr="00FA3505">
              <w:rPr>
                <w:rFonts w:eastAsia="Times New Roman"/>
                <w:color w:val="000000"/>
                <w:vertAlign w:val="subscript"/>
                <w:lang w:val="kk-KZ" w:eastAsia="zh-CN"/>
              </w:rPr>
              <w:t>3</w:t>
            </w:r>
          </w:p>
        </w:tc>
      </w:tr>
      <w:tr w:rsidR="001B2C9E" w:rsidRPr="00AB53CE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30.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Берілген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айналымды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іске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асыру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үшін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қажетті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реагенттердің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қатар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ы</w:t>
            </w:r>
          </w:p>
          <w:p w:rsidR="001B2C9E" w:rsidRPr="00F802E9" w:rsidRDefault="001B2C9E" w:rsidP="00F41DAE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 xml:space="preserve">Cr </w:t>
            </w:r>
            <w:r w:rsidRPr="00F802E9">
              <w:rPr>
                <w:rFonts w:eastAsia="Cambria Math"/>
                <w:color w:val="000000"/>
                <w:szCs w:val="22"/>
                <w:lang w:val="kk-KZ" w:eastAsia="ru-RU"/>
              </w:rPr>
              <w:t>→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>Cr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kk-KZ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>O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kk-KZ" w:eastAsia="ru-RU"/>
              </w:rPr>
              <w:t>3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 xml:space="preserve"> </w:t>
            </w:r>
            <w:r w:rsidRPr="00F802E9">
              <w:rPr>
                <w:rFonts w:eastAsia="Cambria Math"/>
                <w:color w:val="000000"/>
                <w:szCs w:val="22"/>
                <w:lang w:val="kk-KZ" w:eastAsia="ru-RU"/>
              </w:rPr>
              <w:t>→</w:t>
            </w:r>
            <w:r w:rsidR="00E67C8A">
              <w:rPr>
                <w:rFonts w:eastAsia="Times New Roman"/>
                <w:color w:val="000000"/>
                <w:szCs w:val="22"/>
                <w:lang w:val="kk-KZ" w:eastAsia="ru-RU"/>
              </w:rPr>
              <w:t>CrC</w:t>
            </w:r>
            <w:r w:rsidR="00E67C8A" w:rsidRPr="00E67C8A">
              <w:rPr>
                <w:rFonts w:eastAsia="Times New Roman"/>
                <w:color w:val="000000"/>
                <w:szCs w:val="22"/>
                <w:lang w:val="kk-KZ" w:eastAsia="ru-RU"/>
              </w:rPr>
              <w:t>l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kk-KZ" w:eastAsia="ru-RU"/>
              </w:rPr>
              <w:t>3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 xml:space="preserve"> </w:t>
            </w:r>
            <w:r w:rsidRPr="00F802E9">
              <w:rPr>
                <w:rFonts w:eastAsia="Cambria Math"/>
                <w:color w:val="000000"/>
                <w:szCs w:val="22"/>
                <w:lang w:val="kk-KZ" w:eastAsia="ru-RU"/>
              </w:rPr>
              <w:t>→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>Cr(OH)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kk-KZ" w:eastAsia="ru-RU"/>
              </w:rPr>
              <w:t xml:space="preserve">3 </w:t>
            </w:r>
            <w:r w:rsidRPr="00F802E9">
              <w:rPr>
                <w:rFonts w:eastAsia="Cambria Math"/>
                <w:color w:val="000000"/>
                <w:szCs w:val="22"/>
                <w:lang w:val="kk-KZ" w:eastAsia="ru-RU"/>
              </w:rPr>
              <w:t>→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>K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kk-KZ" w:eastAsia="ru-RU"/>
              </w:rPr>
              <w:t>3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>[Cr(OH)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kk-KZ" w:eastAsia="ru-RU"/>
              </w:rPr>
              <w:t>6</w:t>
            </w:r>
            <w:r w:rsidRPr="00F802E9">
              <w:rPr>
                <w:rFonts w:eastAsia="Times New Roman"/>
                <w:color w:val="000000"/>
                <w:szCs w:val="22"/>
                <w:lang w:val="kk-KZ" w:eastAsia="ru-RU"/>
              </w:rPr>
              <w:t>]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kk-KZ"/>
              </w:rPr>
            </w:pPr>
            <w:r w:rsidRPr="00F802E9">
              <w:rPr>
                <w:color w:val="000000"/>
                <w:lang w:val="kk-KZ"/>
              </w:rPr>
              <w:t xml:space="preserve">A) 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kk-KZ" w:eastAsia="ru-RU"/>
              </w:rPr>
              <w:t>O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kk-KZ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kk-KZ" w:eastAsia="ru-RU"/>
              </w:rPr>
              <w:t xml:space="preserve"> (t°), HCl, KOH, KOH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kk-KZ" w:eastAsia="ru-RU"/>
              </w:rPr>
              <w:t>(артық мөлшері)</w:t>
            </w:r>
            <w:r w:rsidRPr="00F802E9">
              <w:rPr>
                <w:color w:val="000000"/>
                <w:lang w:val="kk-KZ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pacing w:val="6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 xml:space="preserve">2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(t°), Cl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NaO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KCl</w:t>
            </w:r>
            <w:proofErr w:type="spellEnd"/>
            <w:r w:rsidRPr="00FA3505">
              <w:rPr>
                <w:rFonts w:eastAsia="Times New Roman"/>
                <w:color w:val="000000"/>
                <w:spacing w:val="6"/>
                <w:szCs w:val="22"/>
                <w:lang w:val="en-US"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pacing w:val="2"/>
                <w:szCs w:val="22"/>
                <w:shd w:val="clear" w:color="auto" w:fill="FFFFFF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O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 xml:space="preserve"> (t°), Cl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 xml:space="preserve">, KOH,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KOCl</w:t>
            </w:r>
            <w:proofErr w:type="spellEnd"/>
            <w:r w:rsidRPr="00FA3505">
              <w:rPr>
                <w:rFonts w:eastAsia="Times New Roman"/>
                <w:color w:val="000000"/>
                <w:spacing w:val="2"/>
                <w:szCs w:val="22"/>
                <w:shd w:val="clear" w:color="auto" w:fill="FFFFFF"/>
                <w:lang w:val="en-US"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>N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аОН</w:t>
            </w:r>
            <w:proofErr w:type="spellEnd"/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>, C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l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Н</w:t>
            </w:r>
            <w:r w:rsidRPr="00F802E9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О</w:t>
            </w:r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802E9">
              <w:rPr>
                <w:rFonts w:eastAsia="Times New Roman"/>
                <w:color w:val="000000"/>
                <w:szCs w:val="22"/>
                <w:lang w:val="en-US" w:eastAsia="ru-RU"/>
              </w:rPr>
              <w:t>KOC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l</w:t>
            </w:r>
            <w:proofErr w:type="spellEnd"/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pacing w:val="14"/>
                <w:szCs w:val="22"/>
                <w:shd w:val="clear" w:color="auto" w:fill="FFFFFF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O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 xml:space="preserve"> (t°), C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l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, KOH, H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O</w:t>
            </w:r>
            <w:r w:rsidRPr="00F802E9">
              <w:rPr>
                <w:rFonts w:eastAsia="Times New Roman"/>
                <w:color w:val="000000"/>
                <w:spacing w:val="14"/>
                <w:szCs w:val="22"/>
                <w:shd w:val="clear" w:color="auto" w:fill="FFFFFF"/>
                <w:lang w:val="en-US"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eastAsia="ru-RU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eastAsia="ru-RU"/>
              </w:rPr>
              <w:t>Н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eastAsia="ru-RU"/>
              </w:rPr>
              <w:t>О, НС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l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eastAsia="ru-RU"/>
              </w:rPr>
              <w:t>NаОН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eastAsia="ru-RU"/>
              </w:rPr>
              <w:t>, Н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eastAsia="ru-RU"/>
              </w:rPr>
              <w:t>SО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eastAsia="ru-RU"/>
              </w:rPr>
              <w:t>4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O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(t°), НC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l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, Н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>2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О, KOH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>(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>артық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>мөлшері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vertAlign w:val="subscript"/>
                <w:lang w:eastAsia="ru-RU"/>
              </w:rPr>
              <w:t>)</w:t>
            </w:r>
            <w:r w:rsidRPr="00FA3505">
              <w:rPr>
                <w:color w:val="000000"/>
              </w:rPr>
              <w:t xml:space="preserve"> </w:t>
            </w:r>
          </w:p>
          <w:p w:rsidR="001B2C9E" w:rsidRPr="00F802E9" w:rsidRDefault="001B2C9E" w:rsidP="00F41DAE">
            <w:pPr>
              <w:ind w:left="400"/>
              <w:rPr>
                <w:color w:val="000000"/>
                <w:lang w:val="en-US"/>
              </w:rPr>
            </w:pPr>
            <w:r w:rsidRPr="00F802E9">
              <w:rPr>
                <w:color w:val="000000"/>
                <w:lang w:val="en-US"/>
              </w:rPr>
              <w:t xml:space="preserve">H) 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O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 xml:space="preserve">, </w:t>
            </w:r>
            <w:proofErr w:type="spellStart"/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HOC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l</w:t>
            </w:r>
            <w:proofErr w:type="spellEnd"/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 xml:space="preserve">, KOH, </w:t>
            </w:r>
            <w:proofErr w:type="spellStart"/>
            <w:r w:rsidRPr="00F802E9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KC</w:t>
            </w:r>
            <w:r w:rsidRPr="00FA3505">
              <w:rPr>
                <w:rFonts w:eastAsia="Times New Roman"/>
                <w:color w:val="000000"/>
                <w:szCs w:val="22"/>
                <w:shd w:val="clear" w:color="auto" w:fill="FFFFFF"/>
                <w:lang w:val="en-US" w:eastAsia="ru-RU"/>
              </w:rPr>
              <w:t>l</w:t>
            </w:r>
            <w:proofErr w:type="spellEnd"/>
            <w:r w:rsidRPr="00F802E9">
              <w:rPr>
                <w:rFonts w:eastAsia="Times New Roman"/>
                <w:color w:val="000000"/>
                <w:spacing w:val="6"/>
                <w:szCs w:val="22"/>
                <w:shd w:val="clear" w:color="auto" w:fill="FFFFFF"/>
                <w:lang w:val="en-US" w:eastAsia="ru-RU"/>
              </w:rPr>
              <w:t xml:space="preserve"> 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802E9" w:rsidRDefault="001B2C9E" w:rsidP="00F41DAE">
            <w:pPr>
              <w:adjustRightInd w:val="0"/>
              <w:snapToGrid w:val="0"/>
              <w:ind w:left="400" w:rightChars="-378" w:right="-1058" w:hanging="400"/>
              <w:contextualSpacing/>
              <w:rPr>
                <w:color w:val="000000"/>
                <w:lang w:val="en-US"/>
              </w:rPr>
            </w:pPr>
            <w:r w:rsidRPr="00FA3505">
              <w:rPr>
                <w:color w:val="000000"/>
                <w:lang w:val="kk-KZ"/>
              </w:rPr>
              <w:t xml:space="preserve">31. </w:t>
            </w:r>
            <w:r w:rsidRPr="00FA3505">
              <w:rPr>
                <w:rFonts w:eastAsia="SimSun"/>
                <w:color w:val="000000"/>
                <w:lang w:val="kk-KZ" w:eastAsia="ru-RU"/>
              </w:rPr>
              <w:t>Сумен әрекеттескенде сілті түзеді</w: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380" w:dyaOrig="300">
                <v:shape id="_x0000_i1068" type="#_x0000_t75" style="width:19pt;height:15.6pt" o:ole="">
                  <v:imagedata r:id="rId92" o:title=""/>
                </v:shape>
                <o:OLEObject Type="Embed" ProgID="Equation.3" ShapeID="_x0000_i1068" DrawAspect="Content" ObjectID="_1566890397" r:id="rId93"/>
              </w:object>
            </w:r>
            <w:r w:rsidRPr="00FA3505">
              <w:rPr>
                <w:rFonts w:eastAsia="SimSun"/>
                <w:color w:val="000000"/>
                <w:lang w:val="kk-KZ" w:eastAsia="ru-RU"/>
              </w:rPr>
              <w:t xml:space="preserve"> </w: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color w:val="000000"/>
                <w:position w:val="-12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SimSun"/>
                <w:color w:val="000000"/>
                <w:position w:val="-12"/>
                <w:lang w:val="kk-KZ" w:eastAsia="ru-RU"/>
              </w:rPr>
              <w:object w:dxaOrig="420" w:dyaOrig="360">
                <v:shape id="_x0000_i1069" type="#_x0000_t75" style="width:21.05pt;height:18.35pt" o:ole="">
                  <v:imagedata r:id="rId94" o:title=""/>
                </v:shape>
                <o:OLEObject Type="Embed" ProgID="Equation.3" ShapeID="_x0000_i1069" DrawAspect="Content" ObjectID="_1566890398" r:id="rId95"/>
              </w:objec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color w:val="000000"/>
                <w:position w:val="-6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360" w:dyaOrig="300">
                <v:shape id="_x0000_i1070" type="#_x0000_t75" style="width:18.35pt;height:15.6pt" o:ole="">
                  <v:imagedata r:id="rId96" o:title=""/>
                </v:shape>
                <o:OLEObject Type="Embed" ProgID="Equation.3" ShapeID="_x0000_i1070" DrawAspect="Content" ObjectID="_1566890399" r:id="rId97"/>
              </w:objec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color w:val="000000"/>
                <w:position w:val="-6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340" w:dyaOrig="300">
                <v:shape id="_x0000_i1071" type="#_x0000_t75" style="width:16.3pt;height:15.6pt" o:ole="">
                  <v:imagedata r:id="rId98" o:title=""/>
                </v:shape>
                <o:OLEObject Type="Embed" ProgID="Equation.3" ShapeID="_x0000_i1071" DrawAspect="Content" ObjectID="_1566890400" r:id="rId99"/>
              </w:objec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i/>
                <w:color w:val="000000"/>
                <w:position w:val="-6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SimSun"/>
                <w:i/>
                <w:color w:val="000000"/>
                <w:position w:val="-6"/>
                <w:lang w:val="en-US" w:eastAsia="ru-RU"/>
              </w:rPr>
              <w:t>Na</w: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color w:val="000000"/>
                <w:position w:val="-6"/>
                <w:lang w:val="en-US" w:eastAsia="ru-RU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SimSun"/>
                <w:color w:val="000000"/>
                <w:position w:val="-6"/>
                <w:lang w:val="en-US" w:eastAsia="ru-RU"/>
              </w:rPr>
              <w:object w:dxaOrig="400" w:dyaOrig="300">
                <v:shape id="_x0000_i1072" type="#_x0000_t75" style="width:19pt;height:15.6pt" o:ole="">
                  <v:imagedata r:id="rId100" o:title=""/>
                </v:shape>
                <o:OLEObject Type="Embed" ProgID="Equation.3" ShapeID="_x0000_i1072" DrawAspect="Content" ObjectID="_1566890401" r:id="rId101"/>
              </w:objec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rFonts w:eastAsia="SimSun"/>
                <w:color w:val="000000"/>
                <w:position w:val="-6"/>
                <w:lang w:val="en-US" w:eastAsia="ru-RU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SimSun"/>
                <w:color w:val="000000"/>
                <w:position w:val="-6"/>
                <w:lang w:val="en-US" w:eastAsia="ru-RU"/>
              </w:rPr>
              <w:object w:dxaOrig="400" w:dyaOrig="300">
                <v:shape id="_x0000_i1073" type="#_x0000_t75" style="width:19pt;height:15.6pt" o:ole="">
                  <v:imagedata r:id="rId102" o:title=""/>
                </v:shape>
                <o:OLEObject Type="Embed" ProgID="Equation.3" ShapeID="_x0000_i1073" DrawAspect="Content" ObjectID="_1566890402" r:id="rId103"/>
              </w:object>
            </w:r>
          </w:p>
          <w:p w:rsidR="001B2C9E" w:rsidRPr="00FA3505" w:rsidRDefault="001B2C9E" w:rsidP="00F41DAE">
            <w:pPr>
              <w:adjustRightInd w:val="0"/>
              <w:snapToGrid w:val="0"/>
              <w:ind w:left="400" w:rightChars="-378" w:right="-1058"/>
              <w:contextualSpacing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SimSun"/>
                <w:color w:val="000000"/>
                <w:position w:val="-6"/>
                <w:lang w:val="kk-KZ" w:eastAsia="ru-RU"/>
              </w:rPr>
              <w:object w:dxaOrig="400" w:dyaOrig="300">
                <v:shape id="_x0000_i1074" type="#_x0000_t75" style="width:19pt;height:15.6pt" o:ole="">
                  <v:imagedata r:id="rId104" o:title=""/>
                </v:shape>
                <o:OLEObject Type="Embed" ProgID="Equation.3" ShapeID="_x0000_i1074" DrawAspect="Content" ObjectID="_1566890403" r:id="rId105"/>
              </w:objec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FA3505">
              <w:rPr>
                <w:color w:val="000000"/>
                <w:lang w:val="kk-KZ"/>
              </w:rPr>
              <w:t xml:space="preserve">32. </w:t>
            </w:r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Іс жүзінде қолданылатын каучуктарды алу үшін қолданылатын мономер(лер)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бутан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изобутан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бутадиен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этилен</w:t>
            </w:r>
          </w:p>
          <w:p w:rsidR="001B2C9E" w:rsidRPr="00FA3505" w:rsidRDefault="001B2C9E" w:rsidP="00F41DAE">
            <w:pPr>
              <w:tabs>
                <w:tab w:val="left" w:pos="9030"/>
              </w:tabs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E)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хлорпропен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изопрен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G)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хлорпрен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пентан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33.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Полимерлену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дәрежесі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2000-ға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тең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пластмассалар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мен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олардың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орташа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молекулалық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массалары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изопренді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 каучук) =210000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(поливинилхлорид) =137500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(полистирол) =239200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(полиэтилен) =56000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(капрон) =132500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тефлон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) =200000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 xml:space="preserve">((полипропилен) =84000 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(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фенолформальдегид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) =227900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spacing w:line="240" w:lineRule="atLeast"/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34.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Мономерлерінің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орташа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молекулалық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массалары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өзара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тең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жоғары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молекулалық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қосылыстар</w:t>
            </w:r>
            <w:proofErr w:type="spellEnd"/>
            <w:r w:rsidRPr="00FA350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eastAsia="ru-RU"/>
              </w:rPr>
              <w:t>полиэтилен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B) </w:t>
            </w:r>
            <w:proofErr w:type="spellStart"/>
            <w:r w:rsidRPr="00FA3505">
              <w:rPr>
                <w:rFonts w:eastAsia="Times New Roman"/>
                <w:color w:val="000000"/>
                <w:lang w:eastAsia="ru-RU"/>
              </w:rPr>
              <w:t>тефлон</w:t>
            </w:r>
            <w:proofErr w:type="spellEnd"/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eastAsia="ru-RU"/>
              </w:rPr>
              <w:t>ДНК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eastAsia="ru-RU"/>
              </w:rPr>
              <w:t>РНК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eastAsia="ru-RU"/>
              </w:rPr>
              <w:t>белок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Times New Roman"/>
                <w:color w:val="000000"/>
                <w:lang w:eastAsia="ru-RU"/>
              </w:rPr>
              <w:t>полиметилметакрилат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Times New Roman"/>
                <w:color w:val="000000"/>
                <w:lang w:eastAsia="ru-RU"/>
              </w:rPr>
              <w:t>полистирол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lang w:eastAsia="ru-RU"/>
              </w:rPr>
              <w:t xml:space="preserve">полипропилен 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spacing w:line="240" w:lineRule="atLeast"/>
              <w:ind w:left="400" w:hanging="400"/>
              <w:jc w:val="both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35.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170 г фосфин толық жану үшін жұмсалатын оттектің көлемі (қ.ж)</w:t>
            </w:r>
            <w:r w:rsidRPr="00FA3505">
              <w:rPr>
                <w:color w:val="000000"/>
              </w:rPr>
              <w:t xml:space="preserve"> 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336 л</w:t>
            </w:r>
          </w:p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929 л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224 л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448 л</w:t>
            </w:r>
          </w:p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100 л 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896 л</w:t>
            </w:r>
          </w:p>
          <w:p w:rsidR="001B2C9E" w:rsidRPr="00FA3505" w:rsidRDefault="001B2C9E" w:rsidP="00F41DAE">
            <w:pPr>
              <w:spacing w:line="240" w:lineRule="atLeast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>112 л</w:t>
            </w:r>
          </w:p>
          <w:p w:rsidR="001B2C9E" w:rsidRPr="00FA3505" w:rsidRDefault="001B2C9E" w:rsidP="00F41DAE">
            <w:pPr>
              <w:adjustRightInd w:val="0"/>
              <w:snapToGrid w:val="0"/>
              <w:spacing w:line="240" w:lineRule="atLeast"/>
              <w:ind w:left="400"/>
              <w:contextualSpacing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color w:val="000000"/>
                <w:lang w:val="kk-KZ" w:eastAsia="ru-RU"/>
              </w:rPr>
              <w:t xml:space="preserve">800 л 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3505">
              <w:rPr>
                <w:color w:val="000000"/>
                <w:lang w:val="kk-KZ"/>
              </w:rPr>
              <w:t xml:space="preserve">36. </w:t>
            </w:r>
            <w:r w:rsidRPr="00FA3505">
              <w:rPr>
                <w:rFonts w:eastAsia="Calibri"/>
                <w:color w:val="000000"/>
                <w:szCs w:val="22"/>
              </w:rPr>
              <w:t>5%-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тік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ерітінді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дайындау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үшін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керек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пен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судың</w:t>
            </w:r>
            <w:proofErr w:type="spellEnd"/>
            <w:r w:rsidRPr="00FA3505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массалары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)=5 г;  m (H</w:t>
            </w:r>
            <w:r w:rsidRPr="00F802E9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>O)=100 г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)=12 г;  m (H</w:t>
            </w:r>
            <w:r w:rsidRPr="00F802E9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 xml:space="preserve">O)=138 г 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)=8 г;  m (H</w:t>
            </w:r>
            <w:r w:rsidRPr="00F802E9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>O)=152 г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)=15г;  m (H</w:t>
            </w:r>
            <w:r w:rsidRPr="00F802E9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>O)=135 г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)=5 г;  m (H</w:t>
            </w:r>
            <w:r w:rsidRPr="00FA3505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 xml:space="preserve">O)=95 г 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)=10 г;  m (H</w:t>
            </w:r>
            <w:r w:rsidRPr="00FA3505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>O)=90 г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)=15 г;  m (H</w:t>
            </w:r>
            <w:r w:rsidRPr="00FA3505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 xml:space="preserve">O)=90 г 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Calibri"/>
                <w:color w:val="000000"/>
              </w:rPr>
              <w:t>m (</w:t>
            </w:r>
            <w:proofErr w:type="spellStart"/>
            <w:r w:rsidRPr="00FA3505">
              <w:rPr>
                <w:rFonts w:eastAsia="Calibri"/>
                <w:color w:val="000000"/>
              </w:rPr>
              <w:t>еріген</w:t>
            </w:r>
            <w:proofErr w:type="spellEnd"/>
            <w:r w:rsidRPr="00FA3505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</w:rPr>
              <w:t>зат</w:t>
            </w:r>
            <w:proofErr w:type="spellEnd"/>
            <w:r w:rsidRPr="00FA3505">
              <w:rPr>
                <w:rFonts w:eastAsia="Calibri"/>
                <w:color w:val="000000"/>
              </w:rPr>
              <w:t>)=10 г;  m (H</w:t>
            </w:r>
            <w:r w:rsidRPr="00F802E9">
              <w:rPr>
                <w:rFonts w:eastAsia="Calibri"/>
                <w:color w:val="000000"/>
                <w:vertAlign w:val="subscript"/>
              </w:rPr>
              <w:t>2</w:t>
            </w:r>
            <w:r w:rsidRPr="00FA3505">
              <w:rPr>
                <w:rFonts w:eastAsia="Calibri"/>
                <w:color w:val="000000"/>
              </w:rPr>
              <w:t xml:space="preserve">O)=190 г </w: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spacing w:line="240" w:lineRule="atLeast"/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37. </w:t>
            </w:r>
            <w:r w:rsidRPr="00FA3505">
              <w:rPr>
                <w:rFonts w:eastAsia="SimSun"/>
                <w:color w:val="000000"/>
                <w:lang w:val="kk-KZ" w:eastAsia="zh-CN"/>
              </w:rPr>
              <w:t>Иондық байланыс түзетін заттар</w: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620" w:dyaOrig="380">
                <v:shape id="_x0000_i1075" type="#_x0000_t75" style="width:30.55pt;height:19pt" o:ole="">
                  <v:imagedata r:id="rId106" o:title=""/>
                </v:shape>
                <o:OLEObject Type="Embed" ProgID="Equation.3" ShapeID="_x0000_i1075" DrawAspect="Content" ObjectID="_1566890404" r:id="rId107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580" w:dyaOrig="380">
                <v:shape id="_x0000_i1076" type="#_x0000_t75" style="width:29.2pt;height:19pt" o:ole="">
                  <v:imagedata r:id="rId108" o:title=""/>
                </v:shape>
                <o:OLEObject Type="Embed" ProgID="Equation.3" ShapeID="_x0000_i1076" DrawAspect="Content" ObjectID="_1566890405" r:id="rId109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eastAsia="zh-CN"/>
              </w:rPr>
            </w:pPr>
            <w:r w:rsidRPr="00FA3505">
              <w:rPr>
                <w:color w:val="000000"/>
              </w:rPr>
              <w:t xml:space="preserve">C) </w:t>
            </w:r>
            <w:r w:rsidRPr="00FA3505">
              <w:rPr>
                <w:rFonts w:eastAsia="SimSun"/>
                <w:color w:val="000000"/>
                <w:position w:val="-12"/>
                <w:lang w:eastAsia="zh-CN"/>
              </w:rPr>
              <w:object w:dxaOrig="700" w:dyaOrig="380">
                <v:shape id="_x0000_i1077" type="#_x0000_t75" style="width:34.65pt;height:19pt" o:ole="">
                  <v:imagedata r:id="rId110" o:title=""/>
                </v:shape>
                <o:OLEObject Type="Embed" ProgID="Equation.3" ShapeID="_x0000_i1077" DrawAspect="Content" ObjectID="_1566890406" r:id="rId111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D)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300" w:dyaOrig="380">
                <v:shape id="_x0000_i1078" type="#_x0000_t75" style="width:14.95pt;height:19pt" o:ole="">
                  <v:imagedata r:id="rId112" o:title=""/>
                </v:shape>
                <o:OLEObject Type="Embed" ProgID="Equation.3" ShapeID="_x0000_i1078" DrawAspect="Content" ObjectID="_1566890407" r:id="rId113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E)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340" w:dyaOrig="380">
                <v:shape id="_x0000_i1079" type="#_x0000_t75" style="width:16.3pt;height:19pt" o:ole="">
                  <v:imagedata r:id="rId114" o:title=""/>
                </v:shape>
                <o:OLEObject Type="Embed" ProgID="Equation.3" ShapeID="_x0000_i1079" DrawAspect="Content" ObjectID="_1566890408" r:id="rId115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12"/>
                <w:lang w:val="kk-KZ" w:eastAsia="zh-CN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700" w:dyaOrig="380">
                <v:shape id="_x0000_i1080" type="#_x0000_t75" style="width:34.65pt;height:19pt" o:ole="">
                  <v:imagedata r:id="rId116" o:title=""/>
                </v:shape>
                <o:OLEObject Type="Embed" ProgID="Equation.3" ShapeID="_x0000_i1080" DrawAspect="Content" ObjectID="_1566890409" r:id="rId117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rFonts w:eastAsia="SimSun"/>
                <w:color w:val="000000"/>
                <w:position w:val="-4"/>
                <w:lang w:val="kk-KZ" w:eastAsia="zh-CN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SimSun"/>
                <w:color w:val="000000"/>
                <w:position w:val="-4"/>
                <w:lang w:val="kk-KZ" w:eastAsia="zh-CN"/>
              </w:rPr>
              <w:object w:dxaOrig="560" w:dyaOrig="279">
                <v:shape id="_x0000_i1081" type="#_x0000_t75" style="width:27.85pt;height:14.25pt" o:ole="">
                  <v:imagedata r:id="rId118" o:title=""/>
                </v:shape>
                <o:OLEObject Type="Embed" ProgID="Equation.3" ShapeID="_x0000_i1081" DrawAspect="Content" ObjectID="_1566890410" r:id="rId119"/>
              </w:object>
            </w:r>
          </w:p>
          <w:p w:rsidR="001B2C9E" w:rsidRPr="00FA3505" w:rsidRDefault="001B2C9E" w:rsidP="00F41DAE">
            <w:pPr>
              <w:spacing w:line="240" w:lineRule="atLeast"/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SimSun"/>
                <w:color w:val="000000"/>
                <w:position w:val="-12"/>
                <w:lang w:val="kk-KZ" w:eastAsia="zh-CN"/>
              </w:rPr>
              <w:object w:dxaOrig="560" w:dyaOrig="380">
                <v:shape id="_x0000_i1082" type="#_x0000_t75" style="width:27.85pt;height:19pt" o:ole="">
                  <v:imagedata r:id="rId120" o:title=""/>
                </v:shape>
                <o:OLEObject Type="Embed" ProgID="Equation.3" ShapeID="_x0000_i1082" DrawAspect="Content" ObjectID="_1566890411" r:id="rId121"/>
              </w:object>
            </w:r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color w:val="000000"/>
              </w:rPr>
            </w:pPr>
            <w:r w:rsidRPr="00FA3505">
              <w:rPr>
                <w:color w:val="000000"/>
                <w:lang w:val="kk-KZ"/>
              </w:rPr>
              <w:t xml:space="preserve">38. </w:t>
            </w:r>
            <w:r w:rsidRPr="00FA3505">
              <w:rPr>
                <w:rFonts w:eastAsia="Times New Roman"/>
                <w:noProof/>
                <w:color w:val="000000"/>
                <w:lang w:val="kk-KZ"/>
              </w:rPr>
              <w:t xml:space="preserve">Хлор әрекетесетін заттар 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noProof/>
                <w:color w:val="000000"/>
                <w:vertAlign w:val="subscript"/>
              </w:rPr>
            </w:pPr>
            <w:r w:rsidRPr="00FA3505">
              <w:rPr>
                <w:color w:val="000000"/>
              </w:rPr>
              <w:t xml:space="preserve">A) </w:t>
            </w:r>
            <w:r w:rsidRPr="00FA3505">
              <w:rPr>
                <w:rFonts w:eastAsia="Times New Roman"/>
                <w:noProof/>
                <w:color w:val="000000"/>
                <w:lang w:val="en-US"/>
              </w:rPr>
              <w:t>H</w:t>
            </w:r>
            <w:r w:rsidRPr="00F802E9">
              <w:rPr>
                <w:rFonts w:eastAsia="Times New Roman"/>
                <w:noProof/>
                <w:color w:val="000000"/>
                <w:vertAlign w:val="subscript"/>
              </w:rPr>
              <w:t>2</w:t>
            </w:r>
            <w:r w:rsidRPr="00FA3505">
              <w:rPr>
                <w:rFonts w:eastAsia="Times New Roman"/>
                <w:noProof/>
                <w:color w:val="000000"/>
                <w:lang w:val="en-US"/>
              </w:rPr>
              <w:t>SO</w:t>
            </w:r>
            <w:r w:rsidRPr="00F802E9">
              <w:rPr>
                <w:rFonts w:eastAsia="Times New Roman"/>
                <w:noProof/>
                <w:color w:val="000000"/>
                <w:vertAlign w:val="subscript"/>
              </w:rPr>
              <w:t>4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noProof/>
                <w:color w:val="000000"/>
              </w:rPr>
            </w:pPr>
            <w:r w:rsidRPr="00FA3505">
              <w:rPr>
                <w:color w:val="000000"/>
              </w:rPr>
              <w:t xml:space="preserve">B) </w:t>
            </w:r>
            <w:r w:rsidRPr="00FA3505">
              <w:rPr>
                <w:rFonts w:eastAsia="Times New Roman"/>
                <w:noProof/>
                <w:color w:val="000000"/>
                <w:lang w:val="en-US"/>
              </w:rPr>
              <w:t>Cu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noProof/>
                <w:color w:val="000000"/>
                <w:vertAlign w:val="subscript"/>
                <w:lang w:val="en-US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noProof/>
                <w:color w:val="000000"/>
                <w:lang w:val="en-US"/>
              </w:rPr>
              <w:t>H</w:t>
            </w:r>
            <w:r w:rsidRPr="00F802E9">
              <w:rPr>
                <w:rFonts w:eastAsia="Times New Roman"/>
                <w:noProof/>
                <w:color w:val="000000"/>
                <w:vertAlign w:val="subscript"/>
                <w:lang w:val="en-US"/>
              </w:rPr>
              <w:t>2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noProof/>
                <w:color w:val="000000"/>
                <w:vertAlign w:val="subscript"/>
                <w:lang w:val="kk-KZ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noProof/>
                <w:color w:val="000000"/>
                <w:lang w:val="kk-KZ"/>
              </w:rPr>
              <w:t>N</w:t>
            </w:r>
            <w:r w:rsidRPr="00FA3505">
              <w:rPr>
                <w:rFonts w:eastAsia="Times New Roman"/>
                <w:noProof/>
                <w:color w:val="000000"/>
                <w:vertAlign w:val="subscript"/>
                <w:lang w:val="kk-KZ"/>
              </w:rPr>
              <w:t>2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noProof/>
                <w:color w:val="000000"/>
                <w:lang w:val="kk-KZ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noProof/>
                <w:color w:val="000000"/>
                <w:lang w:val="kk-KZ"/>
              </w:rPr>
              <w:t>H</w:t>
            </w:r>
            <w:r w:rsidRPr="00FA3505">
              <w:rPr>
                <w:rFonts w:eastAsia="Times New Roman"/>
                <w:noProof/>
                <w:color w:val="000000"/>
                <w:vertAlign w:val="subscript"/>
                <w:lang w:val="kk-KZ"/>
              </w:rPr>
              <w:t>2</w:t>
            </w:r>
            <w:r w:rsidRPr="00FA3505">
              <w:rPr>
                <w:rFonts w:eastAsia="Times New Roman"/>
                <w:noProof/>
                <w:color w:val="000000"/>
                <w:lang w:val="kk-KZ"/>
              </w:rPr>
              <w:t>O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noProof/>
                <w:color w:val="000000"/>
                <w:vertAlign w:val="subscript"/>
                <w:lang w:val="kk-KZ"/>
              </w:rPr>
            </w:pPr>
            <w:r w:rsidRPr="00F802E9">
              <w:rPr>
                <w:color w:val="000000"/>
                <w:lang w:val="en-US"/>
              </w:rPr>
              <w:t xml:space="preserve">F) </w:t>
            </w:r>
            <w:r w:rsidRPr="00FA3505">
              <w:rPr>
                <w:rFonts w:eastAsia="Times New Roman"/>
                <w:noProof/>
                <w:color w:val="000000"/>
                <w:lang w:val="kk-KZ"/>
              </w:rPr>
              <w:t>H</w:t>
            </w:r>
            <w:r w:rsidRPr="00FA3505">
              <w:rPr>
                <w:rFonts w:eastAsia="Times New Roman"/>
                <w:noProof/>
                <w:color w:val="000000"/>
                <w:vertAlign w:val="subscript"/>
                <w:lang w:val="kk-KZ"/>
              </w:rPr>
              <w:t>3</w:t>
            </w:r>
            <w:r w:rsidRPr="00FA3505">
              <w:rPr>
                <w:rFonts w:eastAsia="Times New Roman"/>
                <w:noProof/>
                <w:color w:val="000000"/>
                <w:lang w:val="kk-KZ"/>
              </w:rPr>
              <w:t>PO</w:t>
            </w:r>
            <w:r w:rsidRPr="00FA3505">
              <w:rPr>
                <w:rFonts w:eastAsia="Times New Roman"/>
                <w:noProof/>
                <w:color w:val="000000"/>
                <w:vertAlign w:val="subscript"/>
                <w:lang w:val="kk-KZ"/>
              </w:rPr>
              <w:t>4</w:t>
            </w:r>
          </w:p>
          <w:p w:rsidR="001B2C9E" w:rsidRPr="00FA3505" w:rsidRDefault="001B2C9E" w:rsidP="00F41DAE">
            <w:pPr>
              <w:ind w:left="400"/>
              <w:rPr>
                <w:rFonts w:eastAsia="Times New Roman"/>
                <w:noProof/>
                <w:color w:val="000000"/>
                <w:lang w:val="en-US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Times New Roman"/>
                <w:noProof/>
                <w:color w:val="000000"/>
                <w:lang w:val="en-US"/>
              </w:rPr>
              <w:t>S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Times New Roman"/>
                <w:noProof/>
                <w:color w:val="000000"/>
                <w:lang w:val="en-US"/>
              </w:rPr>
              <w:t>HCl</w:t>
            </w:r>
          </w:p>
        </w:tc>
      </w:tr>
      <w:tr w:rsidR="001B2C9E" w:rsidRPr="00AB53CE" w:rsidTr="00F41DAE">
        <w:trPr>
          <w:cantSplit/>
        </w:trPr>
        <w:tc>
          <w:tcPr>
            <w:tcW w:w="9640" w:type="dxa"/>
            <w:shd w:val="clear" w:color="auto" w:fill="auto"/>
          </w:tcPr>
          <w:p w:rsidR="001B2C9E" w:rsidRPr="00FA3505" w:rsidRDefault="001B2C9E" w:rsidP="00F41DAE">
            <w:pPr>
              <w:ind w:left="400" w:hanging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A3505">
              <w:rPr>
                <w:color w:val="000000"/>
                <w:lang w:val="kk-KZ"/>
              </w:rPr>
              <w:t xml:space="preserve">39.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CH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 xml:space="preserve">3 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–CH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3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→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A 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→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B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→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C 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→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D 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→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E 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→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NH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–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CH</w:t>
            </w:r>
            <w:r w:rsidRPr="00FA3505">
              <w:rPr>
                <w:rFonts w:eastAsia="Times New Roman"/>
                <w:color w:val="000000"/>
                <w:szCs w:val="22"/>
                <w:vertAlign w:val="subscript"/>
                <w:lang w:val="en-US" w:eastAsia="ru-RU"/>
              </w:rPr>
              <w:t>2</w:t>
            </w:r>
            <w:r w:rsidRPr="00FA3505">
              <w:rPr>
                <w:rFonts w:eastAsia="Cambria Math"/>
                <w:color w:val="000000"/>
                <w:szCs w:val="22"/>
                <w:lang w:val="en-US" w:eastAsia="ru-RU"/>
              </w:rPr>
              <w:t>–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>COOH</w:t>
            </w:r>
          </w:p>
          <w:p w:rsidR="001B2C9E" w:rsidRPr="003526CD" w:rsidRDefault="001B2C9E" w:rsidP="00F41DAE">
            <w:pPr>
              <w:ind w:left="400"/>
              <w:rPr>
                <w:rFonts w:eastAsia="Calibri"/>
                <w:color w:val="000000"/>
                <w:lang w:val="en-US"/>
              </w:rPr>
            </w:pP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өзгеріс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схемасындағы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A, B, C, D, E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бола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алатын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заттардың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дұрыс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берілген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қатар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(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лар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)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ы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A)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спирті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хлорсірке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</w:p>
          <w:p w:rsidR="001B2C9E" w:rsidRPr="00F802E9" w:rsidRDefault="001B2C9E" w:rsidP="00F41DAE">
            <w:pPr>
              <w:tabs>
                <w:tab w:val="left" w:pos="9030"/>
              </w:tabs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B)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метан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ацетилен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фторсірке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C)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спирті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val="kk-KZ" w:eastAsia="ru-RU"/>
              </w:rPr>
              <w:t>мет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иламин</w:t>
            </w:r>
            <w:proofErr w:type="spellEnd"/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D)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бромэтан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спирті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фторсірке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E)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ацетилен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хлорсірке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</w:p>
          <w:p w:rsidR="001B2C9E" w:rsidRPr="00FA3505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F)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бромэтан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спирті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фторсірке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</w:p>
          <w:p w:rsidR="001B2C9E" w:rsidRPr="00F802E9" w:rsidRDefault="001B2C9E" w:rsidP="00F41DAE">
            <w:pPr>
              <w:ind w:left="400"/>
              <w:rPr>
                <w:rFonts w:eastAsia="Times New Roman"/>
                <w:color w:val="000000"/>
                <w:szCs w:val="22"/>
                <w:lang w:val="en-US" w:eastAsia="ru-RU"/>
              </w:rPr>
            </w:pPr>
            <w:r w:rsidRPr="00F802E9">
              <w:rPr>
                <w:color w:val="000000"/>
                <w:lang w:val="en-US"/>
              </w:rPr>
              <w:t xml:space="preserve">G)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спирті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этиламин</w:t>
            </w:r>
            <w:proofErr w:type="spellEnd"/>
          </w:p>
          <w:p w:rsidR="001B2C9E" w:rsidRPr="00F802E9" w:rsidRDefault="001B2C9E" w:rsidP="00F41DAE">
            <w:pPr>
              <w:ind w:left="400"/>
              <w:rPr>
                <w:color w:val="000000"/>
                <w:lang w:val="en-US"/>
              </w:rPr>
            </w:pPr>
            <w:r w:rsidRPr="00F802E9">
              <w:rPr>
                <w:color w:val="000000"/>
                <w:lang w:val="en-US"/>
              </w:rPr>
              <w:t xml:space="preserve">H)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этилен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ацетилен</w:t>
            </w:r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альдегиді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,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хлорсірке</w:t>
            </w:r>
            <w:proofErr w:type="spellEnd"/>
            <w:r w:rsidRPr="00FA3505">
              <w:rPr>
                <w:rFonts w:eastAsia="Times New Roman"/>
                <w:color w:val="000000"/>
                <w:szCs w:val="22"/>
                <w:lang w:val="en-US" w:eastAsia="ru-RU"/>
              </w:rPr>
              <w:t xml:space="preserve"> </w:t>
            </w:r>
            <w:proofErr w:type="spellStart"/>
            <w:r w:rsidRPr="00FA3505">
              <w:rPr>
                <w:rFonts w:eastAsia="Times New Roman"/>
                <w:color w:val="000000"/>
                <w:szCs w:val="22"/>
                <w:lang w:eastAsia="ru-RU"/>
              </w:rPr>
              <w:t>қышқылы</w:t>
            </w:r>
            <w:proofErr w:type="spellEnd"/>
          </w:p>
        </w:tc>
      </w:tr>
      <w:tr w:rsidR="001B2C9E" w:rsidRPr="00FA3505" w:rsidTr="00F41DAE">
        <w:trPr>
          <w:cantSplit/>
        </w:trPr>
        <w:tc>
          <w:tcPr>
            <w:tcW w:w="9640" w:type="dxa"/>
            <w:shd w:val="clear" w:color="auto" w:fill="auto"/>
          </w:tcPr>
          <w:p w:rsidR="00F41DAE" w:rsidRPr="00835156" w:rsidRDefault="001B2C9E" w:rsidP="00F41DA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A3505">
              <w:rPr>
                <w:color w:val="000000"/>
                <w:lang w:val="kk-KZ"/>
              </w:rPr>
              <w:lastRenderedPageBreak/>
              <w:t xml:space="preserve">40.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Темі</w:t>
            </w:r>
            <w:proofErr w:type="gramStart"/>
            <w:r w:rsidRPr="00FA3505">
              <w:rPr>
                <w:rFonts w:eastAsia="Calibri"/>
                <w:color w:val="000000"/>
                <w:szCs w:val="22"/>
              </w:rPr>
              <w:t>р</w:t>
            </w:r>
            <w:proofErr w:type="spellEnd"/>
            <w:proofErr w:type="gram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r w:rsidRPr="00FA3505">
              <w:rPr>
                <w:rFonts w:eastAsia="Calibri"/>
                <w:color w:val="000000"/>
                <w:szCs w:val="22"/>
              </w:rPr>
              <w:t>мен</w:t>
            </w:r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күміс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үгінділерінен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тұратын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қоспаны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тұз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қышқылы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ерітіндісінің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артық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мөлшерімен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өңдегенде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4,48 </w:t>
            </w:r>
            <w:r w:rsidRPr="00FA3505">
              <w:rPr>
                <w:rFonts w:eastAsia="Calibri"/>
                <w:color w:val="000000"/>
                <w:szCs w:val="22"/>
              </w:rPr>
              <w:t>л</w:t>
            </w:r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сутек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r w:rsidRPr="00FA3505">
              <w:rPr>
                <w:rFonts w:eastAsia="Calibri"/>
                <w:color w:val="000000"/>
                <w:szCs w:val="22"/>
              </w:rPr>
              <w:t>газы</w:t>
            </w:r>
            <w:r w:rsidRPr="00835156">
              <w:rPr>
                <w:rFonts w:eastAsia="Calibri"/>
                <w:color w:val="000000"/>
                <w:szCs w:val="22"/>
              </w:rPr>
              <w:t xml:space="preserve"> (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қ</w:t>
            </w:r>
            <w:r w:rsidRPr="00835156">
              <w:rPr>
                <w:rFonts w:eastAsia="Calibri"/>
                <w:color w:val="000000"/>
                <w:szCs w:val="22"/>
              </w:rPr>
              <w:t>.</w:t>
            </w:r>
            <w:r w:rsidRPr="00FA3505">
              <w:rPr>
                <w:rFonts w:eastAsia="Calibri"/>
                <w:color w:val="000000"/>
                <w:szCs w:val="22"/>
              </w:rPr>
              <w:t>ж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.)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бөлінді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.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Берілген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қоспадағы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темірді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толық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ерітуге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қажет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20%-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дық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FA3505">
              <w:rPr>
                <w:rFonts w:eastAsia="Calibri"/>
                <w:color w:val="000000"/>
                <w:szCs w:val="22"/>
              </w:rPr>
              <w:t>тығыздығы</w:t>
            </w:r>
            <w:proofErr w:type="spellEnd"/>
            <w:r w:rsidRPr="00835156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1B2C9E" w:rsidRPr="00835156" w:rsidRDefault="00F41DAE" w:rsidP="00F41DA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835156">
              <w:rPr>
                <w:rFonts w:eastAsia="Calibri"/>
                <w:color w:val="000000"/>
                <w:szCs w:val="22"/>
              </w:rPr>
              <w:t xml:space="preserve">      </w:t>
            </w:r>
            <w:r w:rsidR="001B2C9E" w:rsidRPr="00835156">
              <w:rPr>
                <w:rFonts w:eastAsia="Calibri"/>
                <w:color w:val="000000"/>
                <w:szCs w:val="22"/>
              </w:rPr>
              <w:t xml:space="preserve">1,14 </w:t>
            </w:r>
            <w:r w:rsidR="001B2C9E" w:rsidRPr="00FA3505">
              <w:rPr>
                <w:rFonts w:eastAsia="Calibri"/>
                <w:color w:val="000000"/>
                <w:szCs w:val="22"/>
              </w:rPr>
              <w:t>г</w:t>
            </w:r>
            <w:r w:rsidR="001B2C9E" w:rsidRPr="00835156">
              <w:rPr>
                <w:rFonts w:eastAsia="Calibri"/>
                <w:color w:val="000000"/>
                <w:szCs w:val="22"/>
              </w:rPr>
              <w:t>/</w:t>
            </w:r>
            <w:r w:rsidR="001B2C9E" w:rsidRPr="00FA3505">
              <w:rPr>
                <w:rFonts w:eastAsia="Calibri"/>
                <w:color w:val="000000"/>
                <w:szCs w:val="22"/>
              </w:rPr>
              <w:t>мл</w:t>
            </w:r>
            <w:r w:rsidR="001B2C9E"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="001B2C9E" w:rsidRPr="00FA3505">
              <w:rPr>
                <w:rFonts w:eastAsia="Calibri"/>
                <w:color w:val="000000"/>
                <w:szCs w:val="22"/>
              </w:rPr>
              <w:t>кү</w:t>
            </w:r>
            <w:proofErr w:type="gramStart"/>
            <w:r w:rsidR="001B2C9E" w:rsidRPr="00FA3505">
              <w:rPr>
                <w:rFonts w:eastAsia="Calibri"/>
                <w:color w:val="000000"/>
                <w:szCs w:val="22"/>
              </w:rPr>
              <w:t>к</w:t>
            </w:r>
            <w:proofErr w:type="gramEnd"/>
            <w:r w:rsidR="001B2C9E" w:rsidRPr="00FA3505">
              <w:rPr>
                <w:rFonts w:eastAsia="Calibri"/>
                <w:color w:val="000000"/>
                <w:szCs w:val="22"/>
              </w:rPr>
              <w:t>ірт</w:t>
            </w:r>
            <w:proofErr w:type="spellEnd"/>
            <w:r w:rsidR="001B2C9E"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="001B2C9E" w:rsidRPr="00FA3505">
              <w:rPr>
                <w:rFonts w:eastAsia="Calibri"/>
                <w:color w:val="000000"/>
                <w:szCs w:val="22"/>
              </w:rPr>
              <w:t>қышқылы</w:t>
            </w:r>
            <w:proofErr w:type="spellEnd"/>
            <w:r w:rsidR="001B2C9E"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="001B2C9E" w:rsidRPr="00FA3505">
              <w:rPr>
                <w:rFonts w:eastAsia="Calibri"/>
                <w:color w:val="000000"/>
                <w:szCs w:val="22"/>
              </w:rPr>
              <w:t>ерітіндісінің</w:t>
            </w:r>
            <w:proofErr w:type="spellEnd"/>
            <w:r w:rsidR="001B2C9E" w:rsidRPr="00835156"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="001B2C9E" w:rsidRPr="00FA3505">
              <w:rPr>
                <w:rFonts w:eastAsia="Calibri"/>
                <w:color w:val="000000"/>
                <w:szCs w:val="22"/>
              </w:rPr>
              <w:t>көлемі</w:t>
            </w:r>
            <w:proofErr w:type="spellEnd"/>
          </w:p>
          <w:p w:rsidR="001B2C9E" w:rsidRPr="00835156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802E9">
              <w:rPr>
                <w:color w:val="000000"/>
                <w:lang w:val="en-US"/>
              </w:rPr>
              <w:t>A</w:t>
            </w:r>
            <w:r w:rsidRPr="00835156">
              <w:rPr>
                <w:color w:val="000000"/>
              </w:rPr>
              <w:t xml:space="preserve">) </w:t>
            </w:r>
            <w:r w:rsidRPr="00835156">
              <w:rPr>
                <w:rFonts w:eastAsia="Calibri"/>
                <w:color w:val="000000"/>
                <w:szCs w:val="22"/>
              </w:rPr>
              <w:t xml:space="preserve">92,38 </w:t>
            </w:r>
            <w:r w:rsidRPr="00FA3505">
              <w:rPr>
                <w:rFonts w:eastAsia="Calibri"/>
                <w:color w:val="000000"/>
                <w:szCs w:val="22"/>
              </w:rPr>
              <w:t>мл</w:t>
            </w:r>
          </w:p>
          <w:p w:rsidR="001B2C9E" w:rsidRPr="00835156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802E9">
              <w:rPr>
                <w:color w:val="000000"/>
                <w:lang w:val="en-US"/>
              </w:rPr>
              <w:t>B</w:t>
            </w:r>
            <w:r w:rsidRPr="00835156">
              <w:rPr>
                <w:color w:val="000000"/>
              </w:rPr>
              <w:t xml:space="preserve">) </w:t>
            </w:r>
            <w:r w:rsidRPr="00835156">
              <w:rPr>
                <w:rFonts w:eastAsia="Calibri"/>
                <w:color w:val="000000"/>
                <w:szCs w:val="22"/>
              </w:rPr>
              <w:t xml:space="preserve">84,70 </w:t>
            </w:r>
            <w:r w:rsidRPr="00FA3505">
              <w:rPr>
                <w:rFonts w:eastAsia="Calibri"/>
                <w:color w:val="000000"/>
                <w:szCs w:val="22"/>
              </w:rPr>
              <w:t>мл</w:t>
            </w:r>
          </w:p>
          <w:p w:rsidR="001B2C9E" w:rsidRPr="00835156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802E9">
              <w:rPr>
                <w:color w:val="000000"/>
                <w:lang w:val="en-US"/>
              </w:rPr>
              <w:t>C</w:t>
            </w:r>
            <w:r w:rsidRPr="00835156">
              <w:rPr>
                <w:color w:val="000000"/>
              </w:rPr>
              <w:t xml:space="preserve">) </w:t>
            </w:r>
            <w:r w:rsidRPr="00835156">
              <w:rPr>
                <w:rFonts w:eastAsia="Calibri"/>
                <w:color w:val="000000"/>
                <w:szCs w:val="22"/>
              </w:rPr>
              <w:t xml:space="preserve">95,95 </w:t>
            </w:r>
            <w:r w:rsidRPr="00FA3505">
              <w:rPr>
                <w:rFonts w:eastAsia="Calibri"/>
                <w:color w:val="000000"/>
                <w:szCs w:val="22"/>
              </w:rPr>
              <w:t>мл</w:t>
            </w:r>
          </w:p>
          <w:p w:rsidR="001B2C9E" w:rsidRPr="00835156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802E9">
              <w:rPr>
                <w:color w:val="000000"/>
                <w:lang w:val="en-US"/>
              </w:rPr>
              <w:t>D</w:t>
            </w:r>
            <w:r w:rsidRPr="00835156">
              <w:rPr>
                <w:color w:val="000000"/>
              </w:rPr>
              <w:t xml:space="preserve">) </w:t>
            </w:r>
            <w:r w:rsidRPr="00835156">
              <w:rPr>
                <w:rFonts w:eastAsia="Calibri"/>
                <w:color w:val="000000"/>
                <w:szCs w:val="22"/>
              </w:rPr>
              <w:t xml:space="preserve">89,65 </w:t>
            </w:r>
            <w:r w:rsidRPr="00FA3505">
              <w:rPr>
                <w:rFonts w:eastAsia="Calibri"/>
                <w:color w:val="000000"/>
                <w:szCs w:val="22"/>
              </w:rPr>
              <w:t>мл</w:t>
            </w:r>
          </w:p>
          <w:p w:rsidR="001B2C9E" w:rsidRPr="00835156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802E9">
              <w:rPr>
                <w:color w:val="000000"/>
                <w:lang w:val="en-US"/>
              </w:rPr>
              <w:t>E</w:t>
            </w:r>
            <w:r w:rsidRPr="00835156">
              <w:rPr>
                <w:color w:val="000000"/>
              </w:rPr>
              <w:t xml:space="preserve">) </w:t>
            </w:r>
            <w:r w:rsidRPr="00835156">
              <w:rPr>
                <w:rFonts w:eastAsia="Calibri"/>
                <w:color w:val="000000"/>
                <w:szCs w:val="22"/>
              </w:rPr>
              <w:t xml:space="preserve">85,96 </w:t>
            </w:r>
            <w:r w:rsidRPr="00FA3505">
              <w:rPr>
                <w:rFonts w:eastAsia="Calibri"/>
                <w:color w:val="000000"/>
                <w:szCs w:val="22"/>
              </w:rPr>
              <w:t>мл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A3505">
              <w:rPr>
                <w:color w:val="000000"/>
              </w:rPr>
              <w:t xml:space="preserve">F) </w:t>
            </w:r>
            <w:r w:rsidRPr="00FA3505">
              <w:rPr>
                <w:rFonts w:eastAsia="Calibri"/>
                <w:color w:val="000000"/>
                <w:szCs w:val="22"/>
              </w:rPr>
              <w:t>81,41 мл</w:t>
            </w:r>
          </w:p>
          <w:p w:rsidR="001B2C9E" w:rsidRPr="00FA3505" w:rsidRDefault="001B2C9E" w:rsidP="00F41DAE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A3505">
              <w:rPr>
                <w:color w:val="000000"/>
              </w:rPr>
              <w:t xml:space="preserve">G) </w:t>
            </w:r>
            <w:r w:rsidRPr="00FA3505">
              <w:rPr>
                <w:rFonts w:eastAsia="Calibri"/>
                <w:color w:val="000000"/>
                <w:szCs w:val="22"/>
              </w:rPr>
              <w:t>87,54 мл</w:t>
            </w:r>
          </w:p>
          <w:p w:rsidR="001B2C9E" w:rsidRPr="00FA3505" w:rsidRDefault="001B2C9E" w:rsidP="00F41DAE">
            <w:pPr>
              <w:ind w:left="400"/>
              <w:rPr>
                <w:color w:val="000000"/>
              </w:rPr>
            </w:pPr>
            <w:r w:rsidRPr="00FA3505">
              <w:rPr>
                <w:color w:val="000000"/>
              </w:rPr>
              <w:t xml:space="preserve">H) </w:t>
            </w:r>
            <w:r w:rsidRPr="00FA3505">
              <w:rPr>
                <w:rFonts w:eastAsia="Calibri"/>
                <w:color w:val="000000"/>
                <w:szCs w:val="22"/>
              </w:rPr>
              <w:t>98,17 мл</w:t>
            </w:r>
          </w:p>
        </w:tc>
      </w:tr>
    </w:tbl>
    <w:p w:rsidR="001B2C9E" w:rsidRPr="00FA3505" w:rsidRDefault="001B2C9E" w:rsidP="00F41DAE">
      <w:pPr>
        <w:ind w:left="400"/>
        <w:rPr>
          <w:color w:val="000000"/>
        </w:rPr>
      </w:pPr>
      <w:bookmarkStart w:id="0" w:name="_GoBack"/>
      <w:bookmarkEnd w:id="0"/>
    </w:p>
    <w:sectPr w:rsidR="001B2C9E" w:rsidRPr="00FA3505" w:rsidSect="00F41DAE">
      <w:headerReference w:type="even" r:id="rId122"/>
      <w:headerReference w:type="default" r:id="rId123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B7" w:rsidRDefault="000D2DB7" w:rsidP="001B2C9E">
      <w:pPr>
        <w:spacing w:line="240" w:lineRule="auto"/>
      </w:pPr>
      <w:r>
        <w:separator/>
      </w:r>
    </w:p>
  </w:endnote>
  <w:endnote w:type="continuationSeparator" w:id="0">
    <w:p w:rsidR="000D2DB7" w:rsidRDefault="000D2DB7" w:rsidP="001B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B7" w:rsidRDefault="000D2DB7" w:rsidP="001B2C9E">
      <w:pPr>
        <w:spacing w:line="240" w:lineRule="auto"/>
      </w:pPr>
      <w:r>
        <w:separator/>
      </w:r>
    </w:p>
  </w:footnote>
  <w:footnote w:type="continuationSeparator" w:id="0">
    <w:p w:rsidR="000D2DB7" w:rsidRDefault="000D2DB7" w:rsidP="001B2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4D" w:rsidRDefault="00CA4D4D" w:rsidP="00F41D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D4D" w:rsidRDefault="00CA4D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4D" w:rsidRDefault="00CA4D4D" w:rsidP="00F41D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3CE">
      <w:rPr>
        <w:rStyle w:val="a5"/>
        <w:noProof/>
      </w:rPr>
      <w:t>11</w:t>
    </w:r>
    <w:r>
      <w:rPr>
        <w:rStyle w:val="a5"/>
      </w:rPr>
      <w:fldChar w:fldCharType="end"/>
    </w:r>
  </w:p>
  <w:p w:rsidR="00CA4D4D" w:rsidRPr="002F6F51" w:rsidRDefault="00CA4D4D" w:rsidP="001B2C9E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2104  - </w:t>
    </w:r>
    <w:proofErr w:type="spellStart"/>
    <w:r>
      <w:rPr>
        <w:sz w:val="20"/>
      </w:rPr>
      <w:t>нұсқа</w:t>
    </w:r>
    <w:proofErr w:type="spellEnd"/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4A"/>
    <w:rsid w:val="000127C9"/>
    <w:rsid w:val="000278E0"/>
    <w:rsid w:val="0005760B"/>
    <w:rsid w:val="000672B0"/>
    <w:rsid w:val="000B704A"/>
    <w:rsid w:val="000D2DB7"/>
    <w:rsid w:val="00112C2F"/>
    <w:rsid w:val="001B2C9E"/>
    <w:rsid w:val="001B628B"/>
    <w:rsid w:val="001C75F0"/>
    <w:rsid w:val="00224726"/>
    <w:rsid w:val="0024372D"/>
    <w:rsid w:val="002444E0"/>
    <w:rsid w:val="002F5695"/>
    <w:rsid w:val="003244F0"/>
    <w:rsid w:val="003526CD"/>
    <w:rsid w:val="00357710"/>
    <w:rsid w:val="003A7906"/>
    <w:rsid w:val="003F4913"/>
    <w:rsid w:val="00406485"/>
    <w:rsid w:val="00487506"/>
    <w:rsid w:val="004A0A5F"/>
    <w:rsid w:val="004A6387"/>
    <w:rsid w:val="004E3451"/>
    <w:rsid w:val="00524845"/>
    <w:rsid w:val="00565A17"/>
    <w:rsid w:val="00585293"/>
    <w:rsid w:val="00596476"/>
    <w:rsid w:val="005C144D"/>
    <w:rsid w:val="005C5725"/>
    <w:rsid w:val="00655879"/>
    <w:rsid w:val="006902C8"/>
    <w:rsid w:val="006A0EE2"/>
    <w:rsid w:val="006F3718"/>
    <w:rsid w:val="007A1FD7"/>
    <w:rsid w:val="00835156"/>
    <w:rsid w:val="00895BD4"/>
    <w:rsid w:val="009506C3"/>
    <w:rsid w:val="00A27F6C"/>
    <w:rsid w:val="00A60520"/>
    <w:rsid w:val="00AB53CE"/>
    <w:rsid w:val="00AB75F9"/>
    <w:rsid w:val="00AD6378"/>
    <w:rsid w:val="00B131CB"/>
    <w:rsid w:val="00B570EE"/>
    <w:rsid w:val="00B812A3"/>
    <w:rsid w:val="00CA4D4D"/>
    <w:rsid w:val="00CC280C"/>
    <w:rsid w:val="00CF564A"/>
    <w:rsid w:val="00D25BDF"/>
    <w:rsid w:val="00D331EE"/>
    <w:rsid w:val="00DA1370"/>
    <w:rsid w:val="00E60CA8"/>
    <w:rsid w:val="00E67C8A"/>
    <w:rsid w:val="00E90AA6"/>
    <w:rsid w:val="00ED677F"/>
    <w:rsid w:val="00F14722"/>
    <w:rsid w:val="00F32AF2"/>
    <w:rsid w:val="00F41DAE"/>
    <w:rsid w:val="00F51300"/>
    <w:rsid w:val="00F802E9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3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300"/>
  </w:style>
  <w:style w:type="character" w:styleId="a5">
    <w:name w:val="page number"/>
    <w:basedOn w:val="a0"/>
    <w:rsid w:val="00F51300"/>
  </w:style>
  <w:style w:type="paragraph" w:styleId="a6">
    <w:name w:val="footer"/>
    <w:basedOn w:val="a"/>
    <w:link w:val="a7"/>
    <w:uiPriority w:val="99"/>
    <w:unhideWhenUsed/>
    <w:rsid w:val="00F513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300"/>
  </w:style>
  <w:style w:type="table" w:styleId="a8">
    <w:name w:val="Table Grid"/>
    <w:basedOn w:val="a1"/>
    <w:uiPriority w:val="59"/>
    <w:rsid w:val="001B2C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2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3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300"/>
  </w:style>
  <w:style w:type="character" w:styleId="a5">
    <w:name w:val="page number"/>
    <w:basedOn w:val="a0"/>
    <w:rsid w:val="00F51300"/>
  </w:style>
  <w:style w:type="paragraph" w:styleId="a6">
    <w:name w:val="footer"/>
    <w:basedOn w:val="a"/>
    <w:link w:val="a7"/>
    <w:uiPriority w:val="99"/>
    <w:unhideWhenUsed/>
    <w:rsid w:val="00F513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300"/>
  </w:style>
  <w:style w:type="table" w:styleId="a8">
    <w:name w:val="Table Grid"/>
    <w:basedOn w:val="a1"/>
    <w:uiPriority w:val="59"/>
    <w:rsid w:val="001B2C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2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E0BA-CD43-4227-AAAC-932D9FBB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40</cp:revision>
  <cp:lastPrinted>2017-08-28T10:23:00Z</cp:lastPrinted>
  <dcterms:created xsi:type="dcterms:W3CDTF">2017-08-21T05:18:00Z</dcterms:created>
  <dcterms:modified xsi:type="dcterms:W3CDTF">2017-09-14T04:32:00Z</dcterms:modified>
</cp:coreProperties>
</file>